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BC" w:rsidRDefault="007751BD" w:rsidP="00635CBC">
      <w:pPr>
        <w:pStyle w:val="a5"/>
        <w:rPr>
          <w:sz w:val="24"/>
          <w:szCs w:val="24"/>
        </w:rPr>
      </w:pPr>
      <w:r w:rsidRPr="007751B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7pt;margin-top:13.8pt;width:64.7pt;height:67.1pt;z-index:251661312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532861612" r:id="rId6"/>
        </w:pict>
      </w:r>
    </w:p>
    <w:p w:rsidR="00635CBC" w:rsidRPr="00691985" w:rsidRDefault="00635CBC" w:rsidP="00635CBC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635CBC" w:rsidRPr="00691985" w:rsidRDefault="00635CBC" w:rsidP="00635CBC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635CBC" w:rsidRPr="00691985" w:rsidRDefault="00635CBC" w:rsidP="00635CBC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  <w:r w:rsidRPr="00691985">
        <w:rPr>
          <w:rFonts w:ascii="Times New Roman" w:hAnsi="Times New Roman"/>
          <w:sz w:val="28"/>
          <w:szCs w:val="28"/>
          <w:u w:val="single"/>
        </w:rPr>
        <w:t>АДМИНИСТРАЦИЯ МУГРЕ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691985">
        <w:rPr>
          <w:rFonts w:ascii="Times New Roman" w:hAnsi="Times New Roman"/>
          <w:sz w:val="28"/>
          <w:szCs w:val="28"/>
          <w:u w:val="single"/>
        </w:rPr>
        <w:t>ВО-НИКОЛЬСКОГО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91985">
        <w:rPr>
          <w:rFonts w:ascii="Times New Roman" w:hAnsi="Times New Roman"/>
          <w:sz w:val="28"/>
          <w:szCs w:val="28"/>
          <w:u w:val="single"/>
        </w:rPr>
        <w:t>СЕЛЬСКОГО ПОСЕЛЕНИЯ</w:t>
      </w:r>
    </w:p>
    <w:p w:rsidR="00635CBC" w:rsidRPr="00691985" w:rsidRDefault="00635CBC" w:rsidP="00635CB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5CBC" w:rsidRPr="00F85945" w:rsidRDefault="00635CBC" w:rsidP="00635CBC">
      <w:pPr>
        <w:pStyle w:val="a3"/>
        <w:jc w:val="center"/>
        <w:rPr>
          <w:rFonts w:ascii="Times New Roman" w:eastAsia="Arial Unicode MS" w:hAnsi="Times New Roman"/>
          <w:b/>
          <w:bCs/>
          <w:sz w:val="32"/>
          <w:szCs w:val="32"/>
        </w:rPr>
      </w:pPr>
      <w:r w:rsidRPr="00F85945">
        <w:rPr>
          <w:rFonts w:ascii="Times New Roman" w:eastAsia="Arial Unicode MS" w:hAnsi="Times New Roman"/>
          <w:b/>
          <w:bCs/>
          <w:sz w:val="32"/>
          <w:szCs w:val="32"/>
        </w:rPr>
        <w:t>ПОСТАНОВЛЕНИЕ</w:t>
      </w:r>
    </w:p>
    <w:p w:rsidR="00635CBC" w:rsidRPr="008D441F" w:rsidRDefault="007751BD" w:rsidP="00635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1BD"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="00635CBC" w:rsidRPr="008D441F">
        <w:rPr>
          <w:rFonts w:ascii="Times New Roman" w:hAnsi="Times New Roman" w:cs="Times New Roman"/>
          <w:sz w:val="28"/>
          <w:szCs w:val="28"/>
        </w:rPr>
        <w:t xml:space="preserve">от </w:t>
      </w:r>
      <w:r w:rsidR="00635CBC">
        <w:rPr>
          <w:rFonts w:ascii="Times New Roman" w:hAnsi="Times New Roman" w:cs="Times New Roman"/>
          <w:sz w:val="28"/>
          <w:szCs w:val="28"/>
        </w:rPr>
        <w:t xml:space="preserve">23 мая </w:t>
      </w:r>
      <w:r w:rsidR="00635CBC" w:rsidRPr="008D441F">
        <w:rPr>
          <w:rFonts w:ascii="Times New Roman" w:hAnsi="Times New Roman" w:cs="Times New Roman"/>
          <w:sz w:val="28"/>
          <w:szCs w:val="28"/>
        </w:rPr>
        <w:t xml:space="preserve">2016 № </w:t>
      </w:r>
      <w:r w:rsidR="00635CBC">
        <w:rPr>
          <w:rFonts w:ascii="Times New Roman" w:hAnsi="Times New Roman" w:cs="Times New Roman"/>
          <w:sz w:val="28"/>
          <w:szCs w:val="28"/>
        </w:rPr>
        <w:t>36</w:t>
      </w:r>
    </w:p>
    <w:p w:rsidR="00635CBC" w:rsidRPr="008D441F" w:rsidRDefault="00635CBC" w:rsidP="00635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41F">
        <w:rPr>
          <w:rFonts w:ascii="Times New Roman" w:hAnsi="Times New Roman" w:cs="Times New Roman"/>
          <w:sz w:val="28"/>
          <w:szCs w:val="28"/>
        </w:rPr>
        <w:t xml:space="preserve">с. Мугреево-Никольское </w:t>
      </w:r>
    </w:p>
    <w:p w:rsidR="00635CBC" w:rsidRDefault="00635CBC" w:rsidP="00635CBC">
      <w:pPr>
        <w:rPr>
          <w:b/>
          <w:sz w:val="24"/>
        </w:rPr>
      </w:pPr>
    </w:p>
    <w:p w:rsidR="00DE6B80" w:rsidRDefault="00DE6B80">
      <w:pPr>
        <w:pStyle w:val="ConsPlusTitle"/>
        <w:jc w:val="center"/>
      </w:pPr>
    </w:p>
    <w:p w:rsidR="00DE6B80" w:rsidRPr="00635CBC" w:rsidRDefault="00DE6B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CBC">
        <w:rPr>
          <w:rFonts w:ascii="Times New Roman" w:hAnsi="Times New Roman" w:cs="Times New Roman"/>
          <w:sz w:val="24"/>
          <w:szCs w:val="24"/>
        </w:rPr>
        <w:t>ОБ УТВЕРЖДЕНИИ ПОЛОЖЕНИЯ О ПОРЯДКЕ РАСХОДОВАНИЯ</w:t>
      </w:r>
    </w:p>
    <w:p w:rsidR="00DE6B80" w:rsidRPr="00635CBC" w:rsidRDefault="00DE6B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CBC">
        <w:rPr>
          <w:rFonts w:ascii="Times New Roman" w:hAnsi="Times New Roman" w:cs="Times New Roman"/>
          <w:sz w:val="24"/>
          <w:szCs w:val="24"/>
        </w:rPr>
        <w:t>СРЕДСТВ РЕЗЕРВНОГО ФОНДА АДМИНИСТРАЦИИ</w:t>
      </w:r>
    </w:p>
    <w:p w:rsidR="00635CBC" w:rsidRPr="00635CBC" w:rsidRDefault="00635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CBC">
        <w:rPr>
          <w:rFonts w:ascii="Times New Roman" w:hAnsi="Times New Roman" w:cs="Times New Roman"/>
          <w:sz w:val="24"/>
          <w:szCs w:val="24"/>
        </w:rPr>
        <w:t>МУГРЕЕВО-НИКОЛЬСКОГО СЕЛЬСКОГО ПОСЕЛЕНИЯ</w:t>
      </w:r>
    </w:p>
    <w:p w:rsidR="00635CBC" w:rsidRPr="00635CBC" w:rsidRDefault="00635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5CBC"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635CBC" w:rsidRPr="00635CBC" w:rsidRDefault="00635C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635CBC">
          <w:rPr>
            <w:rFonts w:ascii="Times New Roman" w:hAnsi="Times New Roman" w:cs="Times New Roman"/>
            <w:sz w:val="28"/>
            <w:szCs w:val="28"/>
          </w:rPr>
          <w:t>статьи 81</w:t>
        </w:r>
      </w:hyperlink>
      <w:r w:rsidRPr="00635CBC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35CBC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администрация Мугреево-Никольского сельского поселения </w:t>
      </w:r>
    </w:p>
    <w:p w:rsidR="00DE6B80" w:rsidRPr="00635CBC" w:rsidRDefault="00635CBC" w:rsidP="00635C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B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E6B80" w:rsidRPr="00635CBC">
        <w:rPr>
          <w:rFonts w:ascii="Times New Roman" w:hAnsi="Times New Roman" w:cs="Times New Roman"/>
          <w:b/>
          <w:sz w:val="28"/>
          <w:szCs w:val="28"/>
        </w:rPr>
        <w:t>:</w:t>
      </w:r>
    </w:p>
    <w:p w:rsidR="00DE6B80" w:rsidRPr="00635CBC" w:rsidRDefault="00DE6B80" w:rsidP="00635C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635CB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35CBC">
        <w:rPr>
          <w:rFonts w:ascii="Times New Roman" w:hAnsi="Times New Roman" w:cs="Times New Roman"/>
          <w:sz w:val="28"/>
          <w:szCs w:val="28"/>
        </w:rPr>
        <w:t xml:space="preserve"> о порядке расходования средств резервного фонда администрации </w:t>
      </w:r>
      <w:r w:rsidR="00635CBC">
        <w:rPr>
          <w:rFonts w:ascii="Times New Roman" w:hAnsi="Times New Roman" w:cs="Times New Roman"/>
          <w:sz w:val="28"/>
          <w:szCs w:val="28"/>
        </w:rPr>
        <w:t xml:space="preserve">Мугреево-Никольского сельского поселения </w:t>
      </w:r>
      <w:r w:rsidRPr="00635CBC">
        <w:rPr>
          <w:rFonts w:ascii="Times New Roman" w:hAnsi="Times New Roman" w:cs="Times New Roman"/>
          <w:sz w:val="28"/>
          <w:szCs w:val="28"/>
        </w:rPr>
        <w:t>Южского муниципального района (приложение N 1).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B80" w:rsidRPr="00635CBC" w:rsidRDefault="00DE6B80" w:rsidP="0063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5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5CBC">
        <w:rPr>
          <w:rFonts w:ascii="Times New Roman" w:hAnsi="Times New Roman" w:cs="Times New Roman"/>
          <w:sz w:val="28"/>
          <w:szCs w:val="28"/>
        </w:rPr>
        <w:t xml:space="preserve"> использованием средств резервного фонда администрации</w:t>
      </w:r>
      <w:r w:rsidR="00635CBC">
        <w:rPr>
          <w:rFonts w:ascii="Times New Roman" w:hAnsi="Times New Roman" w:cs="Times New Roman"/>
          <w:sz w:val="28"/>
          <w:szCs w:val="28"/>
        </w:rPr>
        <w:t xml:space="preserve"> Мугреево-Никольского сельского поселения</w:t>
      </w:r>
      <w:r w:rsidRPr="00635CBC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возложить на </w:t>
      </w:r>
      <w:r w:rsidR="00635CBC">
        <w:rPr>
          <w:rFonts w:ascii="Times New Roman" w:hAnsi="Times New Roman" w:cs="Times New Roman"/>
          <w:sz w:val="28"/>
          <w:szCs w:val="28"/>
        </w:rPr>
        <w:t>финансиста администрации Баркарь Т.Н.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B80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3. Действие постановления администрации </w:t>
      </w:r>
      <w:proofErr w:type="spellStart"/>
      <w:r w:rsidR="00635CBC">
        <w:rPr>
          <w:rFonts w:ascii="Times New Roman" w:hAnsi="Times New Roman" w:cs="Times New Roman"/>
          <w:sz w:val="28"/>
          <w:szCs w:val="28"/>
        </w:rPr>
        <w:t>Мугреево-никольского</w:t>
      </w:r>
      <w:proofErr w:type="spellEnd"/>
      <w:r w:rsidR="00635CBC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="00635CBC">
        <w:rPr>
          <w:rFonts w:ascii="Times New Roman" w:hAnsi="Times New Roman" w:cs="Times New Roman"/>
          <w:sz w:val="28"/>
          <w:szCs w:val="28"/>
        </w:rPr>
        <w:t>01.10.2013г.</w:t>
      </w:r>
      <w:r w:rsidRPr="00635CBC">
        <w:rPr>
          <w:rFonts w:ascii="Times New Roman" w:hAnsi="Times New Roman" w:cs="Times New Roman"/>
          <w:sz w:val="28"/>
          <w:szCs w:val="28"/>
        </w:rPr>
        <w:t xml:space="preserve"> N </w:t>
      </w:r>
      <w:r w:rsidR="00635CBC">
        <w:rPr>
          <w:rFonts w:ascii="Times New Roman" w:hAnsi="Times New Roman" w:cs="Times New Roman"/>
          <w:sz w:val="28"/>
          <w:szCs w:val="28"/>
        </w:rPr>
        <w:t>51</w:t>
      </w:r>
      <w:r w:rsidRPr="00635CBC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proofErr w:type="gramStart"/>
      <w:r w:rsidRPr="00635CBC">
        <w:rPr>
          <w:rFonts w:ascii="Times New Roman" w:hAnsi="Times New Roman" w:cs="Times New Roman"/>
          <w:sz w:val="28"/>
          <w:szCs w:val="28"/>
        </w:rPr>
        <w:t>Порядка расходования средств резервного фонда администрации</w:t>
      </w:r>
      <w:proofErr w:type="gramEnd"/>
      <w:r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="00635CBC">
        <w:rPr>
          <w:rFonts w:ascii="Times New Roman" w:hAnsi="Times New Roman" w:cs="Times New Roman"/>
          <w:sz w:val="28"/>
          <w:szCs w:val="28"/>
        </w:rPr>
        <w:t xml:space="preserve">Мугреево-Никольского сельского поселения для предупреждения и ликвидации чрезвычайных ситуаций </w:t>
      </w:r>
      <w:r w:rsidRPr="00635CBC">
        <w:rPr>
          <w:rFonts w:ascii="Times New Roman" w:hAnsi="Times New Roman" w:cs="Times New Roman"/>
          <w:sz w:val="28"/>
          <w:szCs w:val="28"/>
        </w:rPr>
        <w:t>" считать утратившим силу.</w:t>
      </w:r>
    </w:p>
    <w:p w:rsidR="00635CBC" w:rsidRPr="00635CBC" w:rsidRDefault="0063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B80" w:rsidRPr="00635CBC" w:rsidRDefault="00635C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BC">
        <w:rPr>
          <w:rFonts w:ascii="Times New Roman" w:hAnsi="Times New Roman" w:cs="Times New Roman"/>
          <w:b/>
          <w:sz w:val="28"/>
          <w:szCs w:val="28"/>
        </w:rPr>
        <w:t>Глава Мугреево-Никольского</w:t>
      </w:r>
    </w:p>
    <w:p w:rsidR="00635CBC" w:rsidRPr="00635CBC" w:rsidRDefault="00635C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BC"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 w:rsidRPr="00635CBC">
        <w:rPr>
          <w:rFonts w:ascii="Times New Roman" w:hAnsi="Times New Roman" w:cs="Times New Roman"/>
          <w:b/>
          <w:sz w:val="28"/>
          <w:szCs w:val="28"/>
        </w:rPr>
        <w:tab/>
      </w:r>
      <w:r w:rsidRPr="00635CBC">
        <w:rPr>
          <w:rFonts w:ascii="Times New Roman" w:hAnsi="Times New Roman" w:cs="Times New Roman"/>
          <w:b/>
          <w:sz w:val="28"/>
          <w:szCs w:val="28"/>
        </w:rPr>
        <w:tab/>
      </w:r>
      <w:r w:rsidRPr="00635CBC">
        <w:rPr>
          <w:rFonts w:ascii="Times New Roman" w:hAnsi="Times New Roman" w:cs="Times New Roman"/>
          <w:b/>
          <w:sz w:val="28"/>
          <w:szCs w:val="28"/>
        </w:rPr>
        <w:tab/>
      </w:r>
      <w:r w:rsidRPr="00635CBC">
        <w:rPr>
          <w:rFonts w:ascii="Times New Roman" w:hAnsi="Times New Roman" w:cs="Times New Roman"/>
          <w:b/>
          <w:sz w:val="28"/>
          <w:szCs w:val="28"/>
        </w:rPr>
        <w:tab/>
      </w:r>
      <w:r w:rsidRPr="00635CB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35CBC">
        <w:rPr>
          <w:rFonts w:ascii="Times New Roman" w:hAnsi="Times New Roman" w:cs="Times New Roman"/>
          <w:b/>
          <w:sz w:val="28"/>
          <w:szCs w:val="28"/>
        </w:rPr>
        <w:t>М.Г.Скурлакова</w:t>
      </w:r>
      <w:proofErr w:type="spellEnd"/>
    </w:p>
    <w:p w:rsidR="00DE6B80" w:rsidRPr="00635CBC" w:rsidRDefault="00DE6B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E6B80" w:rsidRPr="00635CBC" w:rsidRDefault="00635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П</w:t>
      </w:r>
      <w:r w:rsidR="00DE6B80" w:rsidRPr="00635CB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E6B80" w:rsidRPr="00635CBC" w:rsidRDefault="00635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</w:p>
    <w:p w:rsidR="00DE6B80" w:rsidRPr="00635CBC" w:rsidRDefault="00DE6B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от </w:t>
      </w:r>
      <w:r w:rsidR="00635CBC">
        <w:rPr>
          <w:rFonts w:ascii="Times New Roman" w:hAnsi="Times New Roman" w:cs="Times New Roman"/>
          <w:sz w:val="28"/>
          <w:szCs w:val="28"/>
        </w:rPr>
        <w:t>23.05.2016г.</w:t>
      </w:r>
      <w:r w:rsidRPr="00635CBC">
        <w:rPr>
          <w:rFonts w:ascii="Times New Roman" w:hAnsi="Times New Roman" w:cs="Times New Roman"/>
          <w:sz w:val="28"/>
          <w:szCs w:val="28"/>
        </w:rPr>
        <w:t xml:space="preserve"> N </w:t>
      </w:r>
      <w:r w:rsidR="00635CBC">
        <w:rPr>
          <w:rFonts w:ascii="Times New Roman" w:hAnsi="Times New Roman" w:cs="Times New Roman"/>
          <w:sz w:val="28"/>
          <w:szCs w:val="28"/>
        </w:rPr>
        <w:t>36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B80" w:rsidRPr="00635CBC" w:rsidRDefault="00DE6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635CBC">
        <w:rPr>
          <w:rFonts w:ascii="Times New Roman" w:hAnsi="Times New Roman" w:cs="Times New Roman"/>
          <w:sz w:val="28"/>
          <w:szCs w:val="28"/>
        </w:rPr>
        <w:t>ПОЛОЖЕНИЕ</w:t>
      </w:r>
    </w:p>
    <w:p w:rsidR="00DE6B80" w:rsidRPr="00635CBC" w:rsidRDefault="00DE6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О ПОРЯДКЕ РАСХОДОВАНИЯ СРЕДСТВ РЕЗЕРВНОГО ФОНДА</w:t>
      </w:r>
    </w:p>
    <w:p w:rsidR="00DE6B80" w:rsidRPr="00635CBC" w:rsidRDefault="00DE6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АДМИНИСТРАЦИИ</w:t>
      </w:r>
      <w:r w:rsidR="00635CBC">
        <w:rPr>
          <w:rFonts w:ascii="Times New Roman" w:hAnsi="Times New Roman" w:cs="Times New Roman"/>
          <w:sz w:val="28"/>
          <w:szCs w:val="28"/>
        </w:rPr>
        <w:t xml:space="preserve"> МУГРЕЕВО-НИКОЛЬСКОГО СЕЛЬСКОГО ПОСЕЛЕНИЯ</w:t>
      </w:r>
      <w:r w:rsidRPr="00635CBC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8" w:history="1">
        <w:r w:rsidRPr="00635CBC">
          <w:rPr>
            <w:rFonts w:ascii="Times New Roman" w:hAnsi="Times New Roman" w:cs="Times New Roman"/>
            <w:color w:val="0000FF"/>
            <w:sz w:val="28"/>
            <w:szCs w:val="28"/>
          </w:rPr>
          <w:t>ст. 81</w:t>
        </w:r>
      </w:hyperlink>
      <w:r w:rsidRPr="00635C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2. Резервный фонд администрации</w:t>
      </w:r>
      <w:r w:rsidR="00635CBC">
        <w:rPr>
          <w:rFonts w:ascii="Times New Roman" w:hAnsi="Times New Roman" w:cs="Times New Roman"/>
          <w:sz w:val="28"/>
          <w:szCs w:val="28"/>
        </w:rPr>
        <w:t xml:space="preserve"> Мугреево-Никольского сельского поселения</w:t>
      </w:r>
      <w:r w:rsidRPr="00635CBC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создается для финансирования непредвиденных расходов и мероприятий местного значения, не предусмотренных в бюджете </w:t>
      </w:r>
      <w:r w:rsidR="00635CBC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635CBC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>Южского муниципального района на соответствующий финансовый год.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3. Объем резервного фонда администрации</w:t>
      </w:r>
      <w:r w:rsidR="005507D5" w:rsidRPr="005507D5">
        <w:rPr>
          <w:rFonts w:ascii="Times New Roman" w:hAnsi="Times New Roman" w:cs="Times New Roman"/>
          <w:sz w:val="28"/>
          <w:szCs w:val="28"/>
        </w:rPr>
        <w:t xml:space="preserve">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635CBC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определяется решением о бюджете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>и на соответствующий год.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4. Средства резервного фонда администрации</w:t>
      </w:r>
      <w:r w:rsidR="005507D5" w:rsidRPr="005507D5">
        <w:rPr>
          <w:rFonts w:ascii="Times New Roman" w:hAnsi="Times New Roman" w:cs="Times New Roman"/>
          <w:sz w:val="28"/>
          <w:szCs w:val="28"/>
        </w:rPr>
        <w:t xml:space="preserve">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635CBC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расходуются на финансирование: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1)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году, в том числе: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- на закупку, доставку и кратковременное хранение материальных ресурсов для первоочередного жизнеобеспечения пострадавших граждан от чрезвычайных ситуаций;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- на организацию питания при проведении работ по ликвидации чрезвычайных ситуаций;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- на составление проектно-сметной документации на неотложные восстановительные работы;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2) проведения встреч, симпозиумов, выставок и семинаров по проблемам местного значения, не предусмотренных бюджетом;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3) оказания единовременной материальной помощи гражданам, пострадавшим от чрезвычайной ситуации и попавшим в трудную жизненную ситуацию;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4) других мероприятий и расходов, относящихся к полномочиям органов местного самоуправления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>Южского муниципального района, не предусмотренных бюджетом.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5. Средства из резервного фонда администрации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>Южского муниципального района выделяются на основании постановления администрации Южского муниципального района.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администрации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о выделении средств из резервного фонда администрации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принимаются в тех случаях, когда средств, находящихся в распоряжении исполнительно-распорядительных органов и организаций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>Южского муниципального района, осуществляющих эти мероприятия, недостаточно.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о выделении средств из резервного фонда указываются общий размер ассигнований, источник финансирования (бюджет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635CBC">
        <w:rPr>
          <w:rFonts w:ascii="Times New Roman" w:hAnsi="Times New Roman" w:cs="Times New Roman"/>
          <w:sz w:val="28"/>
          <w:szCs w:val="28"/>
        </w:rPr>
        <w:t>) и их распределение по получателям и проводимым мероприятиям. Использование средств на цели, не предусмотренные постановлением, не допускается.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CBC">
        <w:rPr>
          <w:rFonts w:ascii="Times New Roman" w:hAnsi="Times New Roman" w:cs="Times New Roman"/>
          <w:sz w:val="28"/>
          <w:szCs w:val="28"/>
        </w:rPr>
        <w:t>В случае принятия постановления о выделении средств из резервного фонда администрации</w:t>
      </w:r>
      <w:r w:rsidR="005507D5" w:rsidRPr="005507D5">
        <w:rPr>
          <w:rFonts w:ascii="Times New Roman" w:hAnsi="Times New Roman" w:cs="Times New Roman"/>
          <w:sz w:val="28"/>
          <w:szCs w:val="28"/>
        </w:rPr>
        <w:t xml:space="preserve">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635CBC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на оказание единовременной материальной помощи гражданам, пострадавшим от чрезвычайной ситуации и попавшим в трудную жизненную ситуацию, пострадавшие граждане или их законные представители, претендующие на единовременную материальную помощь, предоставляют в Администрацию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>Южского муниципального района следующие документы:</w:t>
      </w:r>
      <w:proofErr w:type="gramEnd"/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а) заявление по утвержденной форме;</w:t>
      </w:r>
    </w:p>
    <w:p w:rsidR="00DE6B80" w:rsidRPr="00635CBC" w:rsidRDefault="00DE6B80" w:rsidP="00550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б) паспорт заявителя;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в) документ с указанием номера лицевого счета заявителя и реквизитов кредитного учреждения;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635CBC">
        <w:rPr>
          <w:rFonts w:ascii="Times New Roman" w:hAnsi="Times New Roman" w:cs="Times New Roman"/>
          <w:sz w:val="28"/>
          <w:szCs w:val="28"/>
        </w:rPr>
        <w:t>г) документ, подтверждающий факт чрезвычайной ситуации, аварии, опасного природного явления, катастрофы, стихийного или иного бедствия, которые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людей;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proofErr w:type="spellStart"/>
      <w:r w:rsidRPr="00635C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5CBC">
        <w:rPr>
          <w:rFonts w:ascii="Times New Roman" w:hAnsi="Times New Roman" w:cs="Times New Roman"/>
          <w:sz w:val="28"/>
          <w:szCs w:val="28"/>
        </w:rPr>
        <w:t>) документ, подтверждающий наличие ущерба имуществу и (или) здоровью граждан, причиненного в результате чрезвычайной ситуации, аварии, опасного природного явления, катастрофы, стихийного или иного бедствия;</w:t>
      </w:r>
    </w:p>
    <w:p w:rsidR="00DE6B80" w:rsidRPr="00635CBC" w:rsidRDefault="00DE6B80" w:rsidP="005507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е) иная документация, определяемая постановлением Администрации</w:t>
      </w:r>
      <w:r w:rsidR="005507D5" w:rsidRPr="005507D5">
        <w:rPr>
          <w:rFonts w:ascii="Times New Roman" w:hAnsi="Times New Roman" w:cs="Times New Roman"/>
          <w:sz w:val="28"/>
          <w:szCs w:val="28"/>
        </w:rPr>
        <w:t xml:space="preserve">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635CBC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Ивановской области в зависимости от характера чрезвычайной ситуации.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7" w:history="1">
        <w:r w:rsidRPr="00635CBC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635CB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635CBC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635CBC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635CBC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635CBC">
        <w:rPr>
          <w:rFonts w:ascii="Times New Roman" w:hAnsi="Times New Roman" w:cs="Times New Roman"/>
          <w:sz w:val="28"/>
          <w:szCs w:val="28"/>
        </w:rPr>
        <w:t>, заявитель вправе представлять по собственной инициативе, в противном случае они подлежат предоставлению в рамках межведомственного информационного взаимодействия.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35CBC">
        <w:rPr>
          <w:rFonts w:ascii="Times New Roman" w:hAnsi="Times New Roman" w:cs="Times New Roman"/>
          <w:sz w:val="28"/>
          <w:szCs w:val="28"/>
        </w:rPr>
        <w:t>Проекты постановлений администрации</w:t>
      </w:r>
      <w:r w:rsidR="005507D5" w:rsidRPr="005507D5">
        <w:rPr>
          <w:rFonts w:ascii="Times New Roman" w:hAnsi="Times New Roman" w:cs="Times New Roman"/>
          <w:sz w:val="28"/>
          <w:szCs w:val="28"/>
        </w:rPr>
        <w:t xml:space="preserve">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635CBC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о выделении средств </w:t>
      </w:r>
      <w:r w:rsidRPr="00635CBC">
        <w:rPr>
          <w:rFonts w:ascii="Times New Roman" w:hAnsi="Times New Roman" w:cs="Times New Roman"/>
          <w:sz w:val="28"/>
          <w:szCs w:val="28"/>
        </w:rPr>
        <w:lastRenderedPageBreak/>
        <w:t>из резервного фонда администрации</w:t>
      </w:r>
      <w:r w:rsidR="005507D5" w:rsidRPr="005507D5">
        <w:rPr>
          <w:rFonts w:ascii="Times New Roman" w:hAnsi="Times New Roman" w:cs="Times New Roman"/>
          <w:sz w:val="28"/>
          <w:szCs w:val="28"/>
        </w:rPr>
        <w:t xml:space="preserve">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635CBC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с указанием размера выделяемых средств и направления их расходования готовит администрация</w:t>
      </w:r>
      <w:r w:rsidR="005507D5" w:rsidRPr="005507D5">
        <w:rPr>
          <w:rFonts w:ascii="Times New Roman" w:hAnsi="Times New Roman" w:cs="Times New Roman"/>
          <w:sz w:val="28"/>
          <w:szCs w:val="28"/>
        </w:rPr>
        <w:t xml:space="preserve">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635CBC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района, на основании документов с обоснованием размера испрашиваемых средств, включая сметно-финансовые расчеты, а также - в случае необходимости - заключения комиссии, экспертов и т</w:t>
      </w:r>
      <w:proofErr w:type="gramEnd"/>
      <w:r w:rsidRPr="00635CBC">
        <w:rPr>
          <w:rFonts w:ascii="Times New Roman" w:hAnsi="Times New Roman" w:cs="Times New Roman"/>
          <w:sz w:val="28"/>
          <w:szCs w:val="28"/>
        </w:rPr>
        <w:t>.д.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7. Финансовый отдел администрации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в соответствии с постановлением Администрации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>Южского муниципального района вносит изменения в сводную бюджетную роспись на очередной год и плановый период.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>8. Средства из резервного фонда администрации</w:t>
      </w:r>
      <w:r w:rsidR="005507D5" w:rsidRPr="005507D5">
        <w:rPr>
          <w:rFonts w:ascii="Times New Roman" w:hAnsi="Times New Roman" w:cs="Times New Roman"/>
          <w:sz w:val="28"/>
          <w:szCs w:val="28"/>
        </w:rPr>
        <w:t xml:space="preserve">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Pr="00635CBC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выделяются на финансирование мероприятий по ликвидации чрезвычайных ситуаций только местного уровня.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Муниципальные предприятия и организации, подразделения администрации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>Южского муниципального района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35CBC">
        <w:rPr>
          <w:rFonts w:ascii="Times New Roman" w:hAnsi="Times New Roman" w:cs="Times New Roman"/>
          <w:sz w:val="28"/>
          <w:szCs w:val="28"/>
        </w:rPr>
        <w:t xml:space="preserve">Органы администрации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>Южского муниципального района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в Финансовый отдел администрации Южского муниципального района подробный отчет об использовании этих средств по форме, устанавливаемой последним.</w:t>
      </w:r>
      <w:proofErr w:type="gramEnd"/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ежеквартально информирует Совет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>Южского муниципального района о расходовании средств резервного фонда.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35C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5CBC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резервного фонда осуществляет Финансовый отдел администрации </w:t>
      </w:r>
      <w:r w:rsidR="005507D5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</w:t>
      </w:r>
      <w:r w:rsidR="005507D5" w:rsidRPr="00635CBC">
        <w:rPr>
          <w:rFonts w:ascii="Times New Roman" w:hAnsi="Times New Roman" w:cs="Times New Roman"/>
          <w:sz w:val="28"/>
          <w:szCs w:val="28"/>
        </w:rPr>
        <w:t xml:space="preserve"> </w:t>
      </w:r>
      <w:r w:rsidRPr="00635CBC">
        <w:rPr>
          <w:rFonts w:ascii="Times New Roman" w:hAnsi="Times New Roman" w:cs="Times New Roman"/>
          <w:sz w:val="28"/>
          <w:szCs w:val="28"/>
        </w:rPr>
        <w:t>Южского муниципального района.</w:t>
      </w: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B80" w:rsidRPr="00635CBC" w:rsidRDefault="00DE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B80" w:rsidRPr="00635CBC" w:rsidRDefault="00DE6B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05F6C" w:rsidRDefault="00205F6C">
      <w:pPr>
        <w:rPr>
          <w:rFonts w:ascii="Times New Roman" w:hAnsi="Times New Roman" w:cs="Times New Roman"/>
          <w:sz w:val="28"/>
          <w:szCs w:val="28"/>
        </w:rPr>
      </w:pPr>
    </w:p>
    <w:p w:rsidR="00BC76E6" w:rsidRPr="00933BE7" w:rsidRDefault="00BC76E6" w:rsidP="001C5F54">
      <w:pPr>
        <w:pStyle w:val="a5"/>
        <w:rPr>
          <w:rFonts w:ascii="Times New Roman" w:hAnsi="Times New Roman"/>
        </w:rPr>
      </w:pPr>
    </w:p>
    <w:p w:rsidR="00BC76E6" w:rsidRDefault="00BC76E6" w:rsidP="006C3972">
      <w:r>
        <w:rPr>
          <w:rFonts w:ascii="Times New Roman" w:hAnsi="Times New Roman"/>
          <w:sz w:val="28"/>
          <w:szCs w:val="28"/>
        </w:rPr>
        <w:t xml:space="preserve"> </w:t>
      </w:r>
    </w:p>
    <w:p w:rsidR="00BC76E6" w:rsidRPr="00635CBC" w:rsidRDefault="00BC76E6">
      <w:pPr>
        <w:rPr>
          <w:rFonts w:ascii="Times New Roman" w:hAnsi="Times New Roman" w:cs="Times New Roman"/>
          <w:sz w:val="28"/>
          <w:szCs w:val="28"/>
        </w:rPr>
      </w:pPr>
    </w:p>
    <w:sectPr w:rsidR="00BC76E6" w:rsidRPr="00635CBC" w:rsidSect="00BB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D7"/>
    <w:multiLevelType w:val="hybridMultilevel"/>
    <w:tmpl w:val="41C0BA7C"/>
    <w:lvl w:ilvl="0" w:tplc="AC70DE1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CE60D3"/>
    <w:multiLevelType w:val="multilevel"/>
    <w:tmpl w:val="4ACE1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73E74484"/>
    <w:multiLevelType w:val="multilevel"/>
    <w:tmpl w:val="99D610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B80"/>
    <w:rsid w:val="001237C2"/>
    <w:rsid w:val="001C5F54"/>
    <w:rsid w:val="00205F6C"/>
    <w:rsid w:val="005507D5"/>
    <w:rsid w:val="00635CBC"/>
    <w:rsid w:val="00690958"/>
    <w:rsid w:val="006C3972"/>
    <w:rsid w:val="007751BD"/>
    <w:rsid w:val="009B53A6"/>
    <w:rsid w:val="00BC76E6"/>
    <w:rsid w:val="00BF5651"/>
    <w:rsid w:val="00D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BC"/>
    <w:pPr>
      <w:spacing w:after="0" w:line="240" w:lineRule="auto"/>
      <w:jc w:val="both"/>
    </w:pPr>
    <w:rPr>
      <w:rFonts w:ascii="Verdana" w:eastAsia="Calibri" w:hAnsi="Verdana" w:cs="Calibri"/>
      <w:sz w:val="16"/>
      <w:lang w:eastAsia="ar-SA"/>
    </w:rPr>
  </w:style>
  <w:style w:type="paragraph" w:styleId="3">
    <w:name w:val="heading 3"/>
    <w:basedOn w:val="a"/>
    <w:next w:val="a"/>
    <w:link w:val="30"/>
    <w:qFormat/>
    <w:rsid w:val="00BC76E6"/>
    <w:pPr>
      <w:keepNext/>
      <w:tabs>
        <w:tab w:val="num" w:pos="720"/>
      </w:tabs>
      <w:suppressAutoHyphens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635C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3"/>
    <w:next w:val="a4"/>
    <w:link w:val="a6"/>
    <w:qFormat/>
    <w:rsid w:val="00635CBC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635CB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No Spacing"/>
    <w:uiPriority w:val="1"/>
    <w:qFormat/>
    <w:rsid w:val="00635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8"/>
    <w:uiPriority w:val="99"/>
    <w:semiHidden/>
    <w:unhideWhenUsed/>
    <w:rsid w:val="00635CB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635CBC"/>
    <w:rPr>
      <w:rFonts w:ascii="Verdana" w:eastAsia="Calibri" w:hAnsi="Verdana" w:cs="Calibri"/>
      <w:sz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C76E6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6E6"/>
    <w:rPr>
      <w:rFonts w:ascii="Tahoma" w:eastAsia="Calibri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BC76E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basedOn w:val="a0"/>
    <w:rsid w:val="00BC76E6"/>
    <w:rPr>
      <w:b/>
      <w:bCs/>
      <w:spacing w:val="-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7139E9820280A9762BA3F6F59E92201A189725AC6D820E02E0F82FE79D8D46636D198C2ACeFc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7139E9820280A9762BA3F6F59E92201A189725AC6D820E02E0F82FE79D8D46636D198C2ACeFc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6</cp:revision>
  <dcterms:created xsi:type="dcterms:W3CDTF">2016-05-23T11:28:00Z</dcterms:created>
  <dcterms:modified xsi:type="dcterms:W3CDTF">2016-08-16T11:07:00Z</dcterms:modified>
</cp:coreProperties>
</file>