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A06" w:rsidRDefault="00417FA9" w:rsidP="00567A06">
      <w:pPr>
        <w:pStyle w:val="af3"/>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8096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567A06" w:rsidRDefault="00567A06" w:rsidP="00567A06">
      <w:pPr>
        <w:pStyle w:val="af3"/>
        <w:jc w:val="center"/>
        <w:rPr>
          <w:rFonts w:ascii="Times New Roman" w:hAnsi="Times New Roman"/>
          <w:sz w:val="28"/>
          <w:szCs w:val="28"/>
          <w:u w:val="single"/>
        </w:rPr>
      </w:pPr>
      <w:r>
        <w:rPr>
          <w:rFonts w:ascii="Times New Roman" w:hAnsi="Times New Roman"/>
          <w:sz w:val="28"/>
          <w:szCs w:val="28"/>
          <w:u w:val="single"/>
        </w:rPr>
        <w:t>ИВАНОВСКАЯ ОБЛАСТЬ</w:t>
      </w:r>
    </w:p>
    <w:p w:rsidR="00567A06" w:rsidRDefault="00567A06" w:rsidP="00567A06">
      <w:pPr>
        <w:pStyle w:val="af3"/>
        <w:jc w:val="center"/>
        <w:rPr>
          <w:rFonts w:ascii="Times New Roman" w:hAnsi="Times New Roman"/>
          <w:sz w:val="28"/>
          <w:szCs w:val="28"/>
          <w:u w:val="single"/>
        </w:rPr>
      </w:pPr>
      <w:r>
        <w:rPr>
          <w:rFonts w:ascii="Times New Roman" w:hAnsi="Times New Roman"/>
          <w:sz w:val="28"/>
          <w:szCs w:val="28"/>
          <w:u w:val="single"/>
        </w:rPr>
        <w:t>ЮЖСКИЙ МУНИЦИПАЛЬНЫЙ РАЙОН</w:t>
      </w:r>
    </w:p>
    <w:p w:rsidR="00567A06" w:rsidRDefault="00567A06" w:rsidP="00567A06">
      <w:pPr>
        <w:pStyle w:val="af3"/>
        <w:jc w:val="center"/>
        <w:rPr>
          <w:rFonts w:ascii="Times New Roman" w:hAnsi="Times New Roman"/>
          <w:sz w:val="28"/>
          <w:szCs w:val="28"/>
          <w:u w:val="single"/>
        </w:rPr>
      </w:pPr>
      <w:r>
        <w:rPr>
          <w:rFonts w:ascii="Times New Roman" w:hAnsi="Times New Roman"/>
          <w:sz w:val="28"/>
          <w:szCs w:val="28"/>
          <w:u w:val="single"/>
        </w:rPr>
        <w:t>АДМИНИСТРАЦИЯ МУГРЕВО-НИКОЛЬСКОГО СЕЛЬСКОГО ПОСЕЛЕНИЯ</w:t>
      </w:r>
    </w:p>
    <w:p w:rsidR="00567A06" w:rsidRDefault="00567A06" w:rsidP="00567A06">
      <w:pPr>
        <w:pStyle w:val="af3"/>
        <w:jc w:val="center"/>
        <w:rPr>
          <w:rFonts w:ascii="Times New Roman" w:hAnsi="Times New Roman"/>
          <w:sz w:val="28"/>
          <w:szCs w:val="28"/>
        </w:rPr>
      </w:pPr>
    </w:p>
    <w:p w:rsidR="00567A06" w:rsidRDefault="00567A06" w:rsidP="00567A06">
      <w:pPr>
        <w:pStyle w:val="a5"/>
        <w:jc w:val="center"/>
        <w:rPr>
          <w:rFonts w:ascii="Times New Roman" w:hAnsi="Times New Roman" w:cs="Times New Roman"/>
          <w:b/>
          <w:bCs/>
        </w:rPr>
      </w:pPr>
      <w:r>
        <w:rPr>
          <w:rFonts w:ascii="Times New Roman" w:hAnsi="Times New Roman" w:cs="Times New Roman"/>
          <w:b/>
          <w:bCs/>
        </w:rPr>
        <w:t xml:space="preserve"> П О С Т А Н О В Л Е Н И Е</w:t>
      </w:r>
    </w:p>
    <w:p w:rsidR="00567A06" w:rsidRPr="0089626B" w:rsidRDefault="00567A06" w:rsidP="00567A06">
      <w:pPr>
        <w:pStyle w:val="aa"/>
        <w:rPr>
          <w:b w:val="0"/>
          <w:bCs/>
          <w:sz w:val="24"/>
        </w:rPr>
      </w:pPr>
      <w:r w:rsidRPr="0089626B">
        <w:rPr>
          <w:b w:val="0"/>
          <w:bCs/>
          <w:sz w:val="24"/>
        </w:rPr>
        <w:t>с.Мугреево-Никольское</w:t>
      </w:r>
    </w:p>
    <w:p w:rsidR="00567A06" w:rsidRDefault="00567A06" w:rsidP="00567A06">
      <w:pPr>
        <w:jc w:val="center"/>
        <w:rPr>
          <w:sz w:val="28"/>
          <w:szCs w:val="28"/>
        </w:rPr>
      </w:pPr>
      <w:r>
        <w:rPr>
          <w:sz w:val="28"/>
        </w:rPr>
        <w:t xml:space="preserve"> .                                                                        </w:t>
      </w:r>
    </w:p>
    <w:p w:rsidR="00567A06" w:rsidRDefault="00567A06" w:rsidP="00567A06">
      <w:pPr>
        <w:pStyle w:val="a6"/>
        <w:ind w:left="284"/>
        <w:jc w:val="center"/>
        <w:rPr>
          <w:bCs/>
          <w:lang w:val="ru-RU"/>
        </w:rPr>
      </w:pPr>
      <w:r>
        <w:rPr>
          <w:bCs/>
          <w:lang w:val="ru-RU"/>
        </w:rPr>
        <w:t xml:space="preserve">06 сентября </w:t>
      </w:r>
      <w:r>
        <w:rPr>
          <w:bCs/>
        </w:rPr>
        <w:t xml:space="preserve"> </w:t>
      </w:r>
      <w:r w:rsidRPr="0089626B">
        <w:rPr>
          <w:bCs/>
        </w:rPr>
        <w:t>201</w:t>
      </w:r>
      <w:r>
        <w:rPr>
          <w:bCs/>
        </w:rPr>
        <w:t>9 года</w:t>
      </w:r>
      <w:r w:rsidRPr="0089626B">
        <w:rPr>
          <w:bCs/>
        </w:rPr>
        <w:t xml:space="preserve">  №</w:t>
      </w:r>
      <w:r>
        <w:rPr>
          <w:bCs/>
        </w:rPr>
        <w:t>2</w:t>
      </w:r>
      <w:r>
        <w:rPr>
          <w:bCs/>
          <w:lang w:val="ru-RU"/>
        </w:rPr>
        <w:t>9</w:t>
      </w:r>
    </w:p>
    <w:p w:rsidR="00567A06" w:rsidRPr="00567A06" w:rsidRDefault="00567A06" w:rsidP="00567A06">
      <w:pPr>
        <w:pStyle w:val="a6"/>
        <w:ind w:left="284"/>
        <w:jc w:val="center"/>
        <w:rPr>
          <w:bCs/>
          <w:lang w:val="ru-RU"/>
        </w:rPr>
      </w:pPr>
    </w:p>
    <w:p w:rsidR="00D2493A" w:rsidRPr="00140614" w:rsidRDefault="00D2493A" w:rsidP="00567A06">
      <w:pPr>
        <w:pStyle w:val="a6"/>
        <w:ind w:left="284"/>
        <w:jc w:val="center"/>
        <w:rPr>
          <w:rFonts w:eastAsia="Times New Roman"/>
          <w:b/>
          <w:sz w:val="28"/>
          <w:szCs w:val="28"/>
          <w:lang w:val="ru-RU"/>
        </w:rPr>
      </w:pPr>
      <w:r>
        <w:rPr>
          <w:b/>
          <w:sz w:val="28"/>
          <w:szCs w:val="28"/>
          <w:lang w:val="ru-RU"/>
        </w:rPr>
        <w:t>О</w:t>
      </w:r>
      <w:r w:rsidR="00140614">
        <w:rPr>
          <w:rFonts w:eastAsia="Times New Roman"/>
          <w:b/>
          <w:sz w:val="28"/>
          <w:szCs w:val="28"/>
          <w:lang w:val="ru-RU"/>
        </w:rPr>
        <w:t xml:space="preserve">б утверждении административного регламента предоставления муниципальной </w:t>
      </w:r>
      <w:r w:rsidR="000237FA">
        <w:rPr>
          <w:rFonts w:eastAsia="Times New Roman"/>
          <w:b/>
          <w:sz w:val="28"/>
          <w:szCs w:val="28"/>
          <w:lang w:val="ru-RU"/>
        </w:rPr>
        <w:t xml:space="preserve">услуги </w:t>
      </w:r>
      <w:r w:rsidR="000237FA" w:rsidRPr="000237FA">
        <w:rPr>
          <w:rFonts w:eastAsia="Times New Roman"/>
          <w:b/>
          <w:sz w:val="28"/>
          <w:szCs w:val="28"/>
          <w:lang w:val="ru-RU"/>
        </w:rPr>
        <w:t>«Предварительное согласование предоставления земельных участков, находящихся</w:t>
      </w:r>
      <w:r w:rsidR="00F70742">
        <w:rPr>
          <w:rFonts w:eastAsia="Times New Roman"/>
          <w:b/>
          <w:sz w:val="28"/>
          <w:szCs w:val="28"/>
          <w:lang w:val="ru-RU"/>
        </w:rPr>
        <w:t xml:space="preserve"> </w:t>
      </w:r>
      <w:r w:rsidR="003D3436">
        <w:rPr>
          <w:rFonts w:eastAsia="Times New Roman"/>
          <w:b/>
          <w:sz w:val="28"/>
          <w:szCs w:val="28"/>
          <w:lang w:val="ru-RU"/>
        </w:rPr>
        <w:t xml:space="preserve">в </w:t>
      </w:r>
      <w:r w:rsidR="000237FA" w:rsidRPr="000237FA">
        <w:rPr>
          <w:rFonts w:eastAsia="Times New Roman"/>
          <w:b/>
          <w:sz w:val="28"/>
          <w:szCs w:val="28"/>
          <w:lang w:val="ru-RU"/>
        </w:rPr>
        <w:t>муниципальной собственности</w:t>
      </w:r>
      <w:r w:rsidR="003D3436">
        <w:rPr>
          <w:rFonts w:eastAsia="Times New Roman"/>
          <w:b/>
          <w:sz w:val="28"/>
          <w:szCs w:val="28"/>
          <w:lang w:val="ru-RU"/>
        </w:rPr>
        <w:t xml:space="preserve"> </w:t>
      </w:r>
      <w:r w:rsidR="00567A06">
        <w:rPr>
          <w:rFonts w:eastAsia="Times New Roman"/>
          <w:b/>
          <w:sz w:val="28"/>
          <w:szCs w:val="28"/>
          <w:lang w:val="ru-RU"/>
        </w:rPr>
        <w:t>Мугреево-Никольского</w:t>
      </w:r>
      <w:r w:rsidR="003D3436">
        <w:rPr>
          <w:rFonts w:eastAsia="Times New Roman"/>
          <w:b/>
          <w:sz w:val="28"/>
          <w:szCs w:val="28"/>
          <w:lang w:val="ru-RU"/>
        </w:rPr>
        <w:t xml:space="preserve"> сельского поселения</w:t>
      </w:r>
      <w:r w:rsidR="000237FA" w:rsidRPr="000237FA">
        <w:rPr>
          <w:rFonts w:eastAsia="Times New Roman"/>
          <w:b/>
          <w:sz w:val="28"/>
          <w:szCs w:val="28"/>
          <w:lang w:val="ru-RU"/>
        </w:rPr>
        <w:t>,</w:t>
      </w:r>
      <w:r w:rsidR="009B289F" w:rsidRPr="009B289F">
        <w:rPr>
          <w:rFonts w:eastAsia="Times New Roman"/>
          <w:b/>
          <w:sz w:val="28"/>
          <w:szCs w:val="28"/>
          <w:lang w:val="ru-RU"/>
        </w:rPr>
        <w:t xml:space="preserve"> </w:t>
      </w:r>
      <w:r w:rsidR="000237FA" w:rsidRPr="000237FA">
        <w:rPr>
          <w:rFonts w:eastAsia="Times New Roman"/>
          <w:b/>
          <w:sz w:val="28"/>
          <w:szCs w:val="28"/>
          <w:lang w:val="ru-RU"/>
        </w:rPr>
        <w:t>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2493A" w:rsidRPr="00BB0C31" w:rsidRDefault="00D2493A">
      <w:pPr>
        <w:pStyle w:val="a6"/>
        <w:jc w:val="center"/>
        <w:rPr>
          <w:lang w:val="ru-RU"/>
        </w:rPr>
      </w:pPr>
    </w:p>
    <w:p w:rsidR="00C543D6" w:rsidRPr="00A976E0" w:rsidRDefault="00D2493A">
      <w:pPr>
        <w:pStyle w:val="a6"/>
        <w:jc w:val="both"/>
        <w:rPr>
          <w:rFonts w:eastAsia="Times New Roman"/>
          <w:sz w:val="28"/>
          <w:szCs w:val="28"/>
          <w:lang w:val="ru-RU"/>
        </w:rPr>
      </w:pPr>
      <w:r>
        <w:rPr>
          <w:rFonts w:eastAsia="Times New Roman"/>
          <w:sz w:val="28"/>
          <w:szCs w:val="28"/>
          <w:lang w:val="ru-RU"/>
        </w:rPr>
        <w:t xml:space="preserve"> </w:t>
      </w:r>
      <w:r w:rsidR="00BB0C31">
        <w:rPr>
          <w:rFonts w:eastAsia="Times New Roman"/>
          <w:sz w:val="28"/>
          <w:szCs w:val="28"/>
          <w:lang w:val="ru-RU"/>
        </w:rPr>
        <w:t xml:space="preserve"> </w:t>
      </w:r>
      <w:r>
        <w:rPr>
          <w:rFonts w:eastAsia="Times New Roman"/>
          <w:sz w:val="28"/>
          <w:szCs w:val="28"/>
          <w:lang w:val="ru-RU"/>
        </w:rPr>
        <w:t xml:space="preserve"> </w:t>
      </w:r>
      <w:r w:rsidR="00A976E0">
        <w:rPr>
          <w:rFonts w:eastAsia="Times New Roman"/>
          <w:sz w:val="28"/>
          <w:szCs w:val="28"/>
          <w:lang w:val="ru-RU"/>
        </w:rPr>
        <w:tab/>
      </w:r>
      <w:r w:rsidR="00A976E0" w:rsidRPr="00A976E0">
        <w:rPr>
          <w:rFonts w:eastAsia="Times New Roman"/>
          <w:sz w:val="28"/>
          <w:szCs w:val="28"/>
          <w:lang w:val="ru-RU"/>
        </w:rPr>
        <w:t>В соответствии с Федеральными законами  № 131-ФЗ от 06.10.2003 года «Об общих принципах организации местного самоуправления в Российской Федерации», № 210-ФЗ от 27.07.2010 года « Об организации предоставления государственных и муниципальных услуг» , в целях приведения данного административного регламента в соответствие с действующим законодательством</w:t>
      </w:r>
      <w:r w:rsidR="00A976E0">
        <w:rPr>
          <w:rFonts w:eastAsia="Times New Roman"/>
          <w:sz w:val="28"/>
          <w:szCs w:val="28"/>
          <w:lang w:val="ru-RU"/>
        </w:rPr>
        <w:t xml:space="preserve">, Администрация </w:t>
      </w:r>
      <w:r w:rsidR="00567A06">
        <w:rPr>
          <w:rFonts w:eastAsia="Times New Roman"/>
          <w:sz w:val="28"/>
          <w:szCs w:val="28"/>
          <w:lang w:val="ru-RU"/>
        </w:rPr>
        <w:t xml:space="preserve">Мугреево-Никольского </w:t>
      </w:r>
      <w:r w:rsidR="00A976E0">
        <w:rPr>
          <w:rFonts w:eastAsia="Times New Roman"/>
          <w:sz w:val="28"/>
          <w:szCs w:val="28"/>
          <w:lang w:val="ru-RU"/>
        </w:rPr>
        <w:t xml:space="preserve">сельского поселения </w:t>
      </w:r>
    </w:p>
    <w:p w:rsidR="00D2493A" w:rsidRDefault="0008023C">
      <w:pPr>
        <w:pStyle w:val="a6"/>
        <w:jc w:val="both"/>
        <w:rPr>
          <w:rFonts w:eastAsia="Times New Roman"/>
          <w:b/>
          <w:bCs/>
          <w:sz w:val="28"/>
          <w:szCs w:val="28"/>
          <w:lang w:val="ru-RU"/>
        </w:rPr>
      </w:pPr>
      <w:r>
        <w:rPr>
          <w:rFonts w:eastAsia="Times New Roman"/>
          <w:b/>
          <w:bCs/>
          <w:sz w:val="28"/>
          <w:szCs w:val="28"/>
          <w:lang w:val="ru-RU"/>
        </w:rPr>
        <w:t xml:space="preserve">                                                       ПОСТАНОВЛЯЕТ</w:t>
      </w:r>
      <w:r w:rsidR="00D2493A">
        <w:rPr>
          <w:rFonts w:eastAsia="Times New Roman"/>
          <w:b/>
          <w:bCs/>
          <w:sz w:val="28"/>
          <w:szCs w:val="28"/>
        </w:rPr>
        <w:t>:</w:t>
      </w:r>
    </w:p>
    <w:p w:rsidR="0008023C" w:rsidRPr="00567A06" w:rsidRDefault="00433270" w:rsidP="00567A06">
      <w:pPr>
        <w:pStyle w:val="a6"/>
        <w:numPr>
          <w:ilvl w:val="0"/>
          <w:numId w:val="1"/>
        </w:numPr>
        <w:spacing w:after="0"/>
        <w:jc w:val="both"/>
        <w:rPr>
          <w:rStyle w:val="apple-converted-space"/>
          <w:rFonts w:eastAsia="Times New Roman"/>
          <w:sz w:val="28"/>
          <w:szCs w:val="28"/>
          <w:lang w:val="ru-RU"/>
        </w:rPr>
      </w:pPr>
      <w:r w:rsidRPr="00567A06">
        <w:rPr>
          <w:rFonts w:eastAsia="Times New Roman"/>
          <w:sz w:val="28"/>
          <w:szCs w:val="28"/>
          <w:lang w:val="ru-RU"/>
        </w:rPr>
        <w:t xml:space="preserve">  </w:t>
      </w:r>
      <w:r w:rsidR="00BB0C31" w:rsidRPr="00567A06">
        <w:rPr>
          <w:rFonts w:eastAsia="Times New Roman"/>
          <w:sz w:val="28"/>
          <w:szCs w:val="28"/>
          <w:lang w:val="ru-RU"/>
        </w:rPr>
        <w:t>Утвердить административный регламент пред</w:t>
      </w:r>
      <w:r w:rsidR="0036339F" w:rsidRPr="00567A06">
        <w:rPr>
          <w:rFonts w:eastAsia="Times New Roman"/>
          <w:sz w:val="28"/>
          <w:szCs w:val="28"/>
          <w:lang w:val="ru-RU"/>
        </w:rPr>
        <w:t>оставления муниципальной услуги</w:t>
      </w:r>
      <w:r w:rsidR="00F12B42" w:rsidRPr="00567A06">
        <w:rPr>
          <w:rFonts w:eastAsia="Times New Roman"/>
          <w:sz w:val="28"/>
          <w:szCs w:val="28"/>
          <w:lang w:val="ru-RU"/>
        </w:rPr>
        <w:t xml:space="preserve"> </w:t>
      </w:r>
      <w:r w:rsidR="000237FA" w:rsidRPr="00567A06">
        <w:rPr>
          <w:rFonts w:eastAsia="Times New Roman"/>
          <w:sz w:val="28"/>
          <w:szCs w:val="28"/>
          <w:lang w:val="ru-RU"/>
        </w:rPr>
        <w:t>«Предварительное согласование предоставления з</w:t>
      </w:r>
      <w:r w:rsidR="00F70742" w:rsidRPr="00567A06">
        <w:rPr>
          <w:rFonts w:eastAsia="Times New Roman"/>
          <w:sz w:val="28"/>
          <w:szCs w:val="28"/>
          <w:lang w:val="ru-RU"/>
        </w:rPr>
        <w:t>емельных участков, находящихся в муниципальной собственности</w:t>
      </w:r>
      <w:r w:rsidR="003D3436" w:rsidRPr="00567A06">
        <w:rPr>
          <w:rFonts w:eastAsia="Times New Roman"/>
          <w:sz w:val="28"/>
          <w:szCs w:val="28"/>
          <w:lang w:val="ru-RU"/>
        </w:rPr>
        <w:t xml:space="preserve"> </w:t>
      </w:r>
      <w:r w:rsidR="00567A06" w:rsidRPr="00567A06">
        <w:rPr>
          <w:rFonts w:eastAsia="Times New Roman"/>
          <w:sz w:val="28"/>
          <w:szCs w:val="28"/>
          <w:lang w:val="ru-RU"/>
        </w:rPr>
        <w:t>Мугреево-Никольского</w:t>
      </w:r>
      <w:r w:rsidR="003D3436" w:rsidRPr="00567A06">
        <w:rPr>
          <w:rFonts w:eastAsia="Times New Roman"/>
          <w:sz w:val="28"/>
          <w:szCs w:val="28"/>
          <w:lang w:val="ru-RU"/>
        </w:rPr>
        <w:t xml:space="preserve"> сельского поселения</w:t>
      </w:r>
      <w:r w:rsidR="009B289F" w:rsidRPr="00567A06">
        <w:rPr>
          <w:rFonts w:eastAsia="Times New Roman"/>
          <w:sz w:val="28"/>
          <w:szCs w:val="28"/>
          <w:lang w:val="ru-RU"/>
        </w:rPr>
        <w:t xml:space="preserve">, </w:t>
      </w:r>
      <w:r w:rsidR="000237FA" w:rsidRPr="00567A06">
        <w:rPr>
          <w:rFonts w:eastAsia="Times New Roman"/>
          <w:sz w:val="28"/>
          <w:szCs w:val="28"/>
          <w:lang w:val="ru-RU"/>
        </w:rPr>
        <w:t>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BB0C31" w:rsidRPr="00567A06">
        <w:rPr>
          <w:rFonts w:eastAsia="Times New Roman"/>
          <w:sz w:val="28"/>
          <w:szCs w:val="28"/>
          <w:lang w:val="ru-RU"/>
        </w:rPr>
        <w:t>прилагается)</w:t>
      </w:r>
      <w:r w:rsidR="00C543D6" w:rsidRPr="00567A06">
        <w:rPr>
          <w:rFonts w:eastAsia="Times New Roman"/>
          <w:sz w:val="28"/>
          <w:szCs w:val="28"/>
          <w:lang w:val="ru-RU"/>
        </w:rPr>
        <w:t xml:space="preserve">.     </w:t>
      </w:r>
    </w:p>
    <w:p w:rsidR="00C543D6" w:rsidRPr="00712076" w:rsidRDefault="00567A06" w:rsidP="00373317">
      <w:pPr>
        <w:pStyle w:val="p12"/>
        <w:shd w:val="clear" w:color="auto" w:fill="FFFFFF"/>
        <w:spacing w:after="0" w:afterAutospacing="0"/>
        <w:ind w:left="225"/>
        <w:jc w:val="both"/>
        <w:rPr>
          <w:rStyle w:val="s2"/>
          <w:color w:val="000000"/>
          <w:sz w:val="28"/>
          <w:szCs w:val="28"/>
        </w:rPr>
      </w:pPr>
      <w:r>
        <w:rPr>
          <w:rStyle w:val="apple-converted-space"/>
          <w:color w:val="000000"/>
          <w:sz w:val="28"/>
          <w:szCs w:val="28"/>
        </w:rPr>
        <w:t>2</w:t>
      </w:r>
      <w:r w:rsidR="00C543D6">
        <w:rPr>
          <w:rStyle w:val="apple-converted-space"/>
          <w:color w:val="000000"/>
          <w:sz w:val="28"/>
          <w:szCs w:val="28"/>
        </w:rPr>
        <w:t>.</w:t>
      </w:r>
      <w:r w:rsidR="00712076" w:rsidRPr="00712076">
        <w:rPr>
          <w:rStyle w:val="apple-converted-space"/>
          <w:color w:val="000000"/>
          <w:sz w:val="28"/>
          <w:szCs w:val="28"/>
        </w:rPr>
        <w:t xml:space="preserve">   </w:t>
      </w:r>
      <w:r w:rsidR="00712076" w:rsidRPr="00712076">
        <w:rPr>
          <w:color w:val="000000"/>
          <w:sz w:val="28"/>
          <w:szCs w:val="28"/>
        </w:rPr>
        <w:t>Обнародовать данное постановление в соответствии с Устав</w:t>
      </w:r>
      <w:r w:rsidR="00C543D6">
        <w:rPr>
          <w:color w:val="000000"/>
          <w:sz w:val="28"/>
          <w:szCs w:val="28"/>
        </w:rPr>
        <w:t>ом</w:t>
      </w:r>
      <w:r w:rsidR="00712076" w:rsidRPr="00712076">
        <w:rPr>
          <w:color w:val="000000"/>
          <w:sz w:val="28"/>
          <w:szCs w:val="28"/>
        </w:rPr>
        <w:t xml:space="preserve"> </w:t>
      </w:r>
      <w:r>
        <w:rPr>
          <w:color w:val="000000"/>
          <w:sz w:val="28"/>
          <w:szCs w:val="28"/>
        </w:rPr>
        <w:t xml:space="preserve">Мугреево-Никольского </w:t>
      </w:r>
      <w:r w:rsidR="00712076" w:rsidRPr="00712076">
        <w:rPr>
          <w:color w:val="000000"/>
          <w:sz w:val="28"/>
          <w:szCs w:val="28"/>
        </w:rPr>
        <w:t>сельского поселения</w:t>
      </w:r>
      <w:r w:rsidR="00C543D6">
        <w:rPr>
          <w:color w:val="000000"/>
          <w:sz w:val="28"/>
          <w:szCs w:val="28"/>
        </w:rPr>
        <w:t>.</w:t>
      </w:r>
    </w:p>
    <w:p w:rsidR="00712076" w:rsidRPr="00712076" w:rsidRDefault="00712076" w:rsidP="0008023C">
      <w:pPr>
        <w:pStyle w:val="p13"/>
        <w:shd w:val="clear" w:color="auto" w:fill="FFFFFF"/>
        <w:ind w:left="585"/>
        <w:jc w:val="both"/>
        <w:rPr>
          <w:color w:val="000000"/>
          <w:sz w:val="28"/>
          <w:szCs w:val="28"/>
        </w:rPr>
      </w:pPr>
    </w:p>
    <w:p w:rsidR="00712076" w:rsidRPr="00712076" w:rsidRDefault="00712076" w:rsidP="00712076">
      <w:pPr>
        <w:pStyle w:val="a6"/>
        <w:ind w:left="585"/>
        <w:jc w:val="both"/>
        <w:rPr>
          <w:rFonts w:eastAsia="Times New Roman"/>
          <w:sz w:val="28"/>
          <w:szCs w:val="28"/>
        </w:rPr>
      </w:pPr>
      <w:r w:rsidRPr="00712076">
        <w:rPr>
          <w:rFonts w:eastAsia="Times New Roman"/>
          <w:sz w:val="28"/>
          <w:szCs w:val="28"/>
        </w:rPr>
        <w:t xml:space="preserve">   </w:t>
      </w:r>
    </w:p>
    <w:p w:rsidR="00567A06" w:rsidRDefault="00567A06" w:rsidP="00712076">
      <w:pPr>
        <w:pStyle w:val="a6"/>
        <w:ind w:left="585"/>
        <w:rPr>
          <w:b/>
          <w:sz w:val="28"/>
          <w:szCs w:val="28"/>
          <w:lang w:val="ru-RU"/>
        </w:rPr>
      </w:pPr>
      <w:r>
        <w:rPr>
          <w:b/>
          <w:sz w:val="28"/>
          <w:szCs w:val="28"/>
          <w:lang w:val="ru-RU"/>
        </w:rPr>
        <w:t>Глава Мугреево-Никольского</w:t>
      </w:r>
    </w:p>
    <w:p w:rsidR="00712076" w:rsidRPr="00A976E0" w:rsidRDefault="00712076" w:rsidP="00712076">
      <w:pPr>
        <w:pStyle w:val="a6"/>
        <w:ind w:left="585"/>
        <w:rPr>
          <w:rFonts w:eastAsia="Times New Roman"/>
          <w:b/>
          <w:sz w:val="28"/>
          <w:szCs w:val="28"/>
          <w:lang w:val="ru-RU"/>
        </w:rPr>
      </w:pPr>
      <w:r>
        <w:rPr>
          <w:b/>
          <w:sz w:val="28"/>
          <w:szCs w:val="28"/>
        </w:rPr>
        <w:t xml:space="preserve"> сельского поселения</w:t>
      </w:r>
      <w:r>
        <w:rPr>
          <w:rFonts w:eastAsia="Times New Roman"/>
          <w:b/>
          <w:sz w:val="28"/>
          <w:szCs w:val="28"/>
        </w:rPr>
        <w:t xml:space="preserve">                      </w:t>
      </w:r>
      <w:r w:rsidR="00567A06">
        <w:rPr>
          <w:rFonts w:eastAsia="Times New Roman"/>
          <w:b/>
          <w:sz w:val="28"/>
          <w:szCs w:val="28"/>
          <w:lang w:val="ru-RU"/>
        </w:rPr>
        <w:tab/>
      </w:r>
      <w:r w:rsidR="00567A06">
        <w:rPr>
          <w:rFonts w:eastAsia="Times New Roman"/>
          <w:b/>
          <w:sz w:val="28"/>
          <w:szCs w:val="28"/>
          <w:lang w:val="ru-RU"/>
        </w:rPr>
        <w:tab/>
      </w:r>
      <w:r w:rsidR="00567A06">
        <w:rPr>
          <w:rFonts w:eastAsia="Times New Roman"/>
          <w:b/>
          <w:sz w:val="28"/>
          <w:szCs w:val="28"/>
          <w:lang w:val="ru-RU"/>
        </w:rPr>
        <w:tab/>
      </w:r>
      <w:r>
        <w:rPr>
          <w:rFonts w:eastAsia="Times New Roman"/>
          <w:b/>
          <w:sz w:val="28"/>
          <w:szCs w:val="28"/>
        </w:rPr>
        <w:t xml:space="preserve">         </w:t>
      </w:r>
      <w:r w:rsidR="00567A06">
        <w:rPr>
          <w:rFonts w:eastAsia="Times New Roman"/>
          <w:b/>
          <w:sz w:val="28"/>
          <w:szCs w:val="28"/>
          <w:lang w:val="ru-RU"/>
        </w:rPr>
        <w:t>М.Г.Скурлакова</w:t>
      </w:r>
      <w:r w:rsidR="00A976E0">
        <w:rPr>
          <w:rFonts w:eastAsia="Times New Roman"/>
          <w:b/>
          <w:sz w:val="28"/>
          <w:szCs w:val="28"/>
          <w:lang w:val="ru-RU"/>
        </w:rPr>
        <w:t xml:space="preserve"> </w:t>
      </w:r>
    </w:p>
    <w:p w:rsidR="004D31C7" w:rsidRPr="00E20E24" w:rsidRDefault="004D31C7" w:rsidP="009B289F">
      <w:pPr>
        <w:pStyle w:val="a6"/>
        <w:spacing w:after="0"/>
        <w:jc w:val="both"/>
        <w:rPr>
          <w:b/>
          <w:sz w:val="28"/>
          <w:szCs w:val="28"/>
        </w:rPr>
      </w:pPr>
    </w:p>
    <w:p w:rsidR="00F12B42" w:rsidRPr="0008023C" w:rsidRDefault="00F12B42" w:rsidP="0008023C">
      <w:pPr>
        <w:jc w:val="right"/>
        <w:rPr>
          <w:lang w:val="ru-RU"/>
        </w:rPr>
      </w:pPr>
      <w:r w:rsidRPr="0008023C">
        <w:rPr>
          <w:lang w:val="ru-RU"/>
        </w:rPr>
        <w:lastRenderedPageBreak/>
        <w:t xml:space="preserve">                                                                                                                           </w:t>
      </w:r>
      <w:r w:rsidR="0008023C" w:rsidRPr="0008023C">
        <w:rPr>
          <w:lang w:val="ru-RU"/>
        </w:rPr>
        <w:t xml:space="preserve">Приложение </w:t>
      </w:r>
    </w:p>
    <w:p w:rsidR="0008023C" w:rsidRPr="0008023C" w:rsidRDefault="0008023C" w:rsidP="0008023C">
      <w:pPr>
        <w:jc w:val="right"/>
        <w:rPr>
          <w:lang w:val="ru-RU"/>
        </w:rPr>
      </w:pPr>
      <w:r w:rsidRPr="0008023C">
        <w:rPr>
          <w:lang w:val="ru-RU"/>
        </w:rPr>
        <w:t>к Постановлению Администрации</w:t>
      </w:r>
    </w:p>
    <w:p w:rsidR="0008023C" w:rsidRPr="0008023C" w:rsidRDefault="00567A06" w:rsidP="0008023C">
      <w:pPr>
        <w:jc w:val="right"/>
        <w:rPr>
          <w:lang w:val="ru-RU"/>
        </w:rPr>
      </w:pPr>
      <w:r>
        <w:rPr>
          <w:lang w:val="ru-RU"/>
        </w:rPr>
        <w:t>Мугрево-Никольского</w:t>
      </w:r>
      <w:r w:rsidR="0008023C" w:rsidRPr="0008023C">
        <w:rPr>
          <w:lang w:val="ru-RU"/>
        </w:rPr>
        <w:t xml:space="preserve"> сельского поселения</w:t>
      </w:r>
    </w:p>
    <w:p w:rsidR="0008023C" w:rsidRPr="0008023C" w:rsidRDefault="0008023C" w:rsidP="0008023C">
      <w:pPr>
        <w:jc w:val="right"/>
        <w:rPr>
          <w:lang w:val="ru-RU"/>
        </w:rPr>
      </w:pPr>
      <w:r w:rsidRPr="0008023C">
        <w:rPr>
          <w:lang w:val="ru-RU"/>
        </w:rPr>
        <w:t xml:space="preserve"> № </w:t>
      </w:r>
      <w:r w:rsidR="00567A06">
        <w:rPr>
          <w:lang w:val="ru-RU"/>
        </w:rPr>
        <w:t>29</w:t>
      </w:r>
      <w:r w:rsidRPr="0008023C">
        <w:rPr>
          <w:lang w:val="ru-RU"/>
        </w:rPr>
        <w:t xml:space="preserve"> от </w:t>
      </w:r>
      <w:r w:rsidR="00567A06">
        <w:rPr>
          <w:lang w:val="ru-RU"/>
        </w:rPr>
        <w:t>06.09</w:t>
      </w:r>
      <w:r w:rsidR="0038634F">
        <w:rPr>
          <w:lang w:val="ru-RU"/>
        </w:rPr>
        <w:t>.2019</w:t>
      </w:r>
      <w:r w:rsidRPr="0008023C">
        <w:rPr>
          <w:lang w:val="ru-RU"/>
        </w:rPr>
        <w:t xml:space="preserve"> года</w:t>
      </w:r>
    </w:p>
    <w:p w:rsidR="0008023C" w:rsidRPr="00F12B42" w:rsidRDefault="0008023C" w:rsidP="0008023C">
      <w:pPr>
        <w:jc w:val="right"/>
        <w:rPr>
          <w:sz w:val="28"/>
          <w:szCs w:val="28"/>
          <w:lang w:val="ru-RU"/>
        </w:rPr>
      </w:pPr>
      <w:r>
        <w:rPr>
          <w:sz w:val="28"/>
          <w:szCs w:val="28"/>
          <w:lang w:val="ru-RU"/>
        </w:rPr>
        <w:t xml:space="preserve"> </w:t>
      </w:r>
    </w:p>
    <w:p w:rsidR="00F12B42" w:rsidRPr="00F12B42" w:rsidRDefault="00F12B42" w:rsidP="00F12B42">
      <w:pPr>
        <w:jc w:val="both"/>
        <w:rPr>
          <w:sz w:val="28"/>
          <w:szCs w:val="28"/>
          <w:lang w:val="ru-RU"/>
        </w:rPr>
      </w:pPr>
    </w:p>
    <w:p w:rsidR="00781B96" w:rsidRPr="00781B96" w:rsidRDefault="00781B96" w:rsidP="00781B96">
      <w:pPr>
        <w:jc w:val="center"/>
        <w:rPr>
          <w:b/>
          <w:sz w:val="28"/>
          <w:szCs w:val="28"/>
          <w:lang w:val="ru-RU"/>
        </w:rPr>
      </w:pPr>
      <w:r w:rsidRPr="00781B96">
        <w:rPr>
          <w:b/>
          <w:sz w:val="28"/>
          <w:szCs w:val="28"/>
          <w:lang w:val="ru-RU"/>
        </w:rPr>
        <w:t>АДМИНИСТРАТИВНЫЙ РЕГЛАМЕНТ</w:t>
      </w:r>
    </w:p>
    <w:p w:rsidR="00781B96" w:rsidRPr="00781B96" w:rsidRDefault="00781B96" w:rsidP="00567A06">
      <w:pPr>
        <w:ind w:left="567"/>
        <w:jc w:val="center"/>
        <w:rPr>
          <w:b/>
          <w:sz w:val="28"/>
          <w:szCs w:val="28"/>
          <w:lang w:val="ru-RU"/>
        </w:rPr>
      </w:pPr>
      <w:r w:rsidRPr="00781B96">
        <w:rPr>
          <w:b/>
          <w:sz w:val="28"/>
          <w:szCs w:val="28"/>
          <w:lang w:val="ru-RU"/>
        </w:rPr>
        <w:t>предоставления муниципальной услуги «Предварительное согласование предоставления земельных участков, находящихс</w:t>
      </w:r>
      <w:r w:rsidR="00F70742">
        <w:rPr>
          <w:b/>
          <w:sz w:val="28"/>
          <w:szCs w:val="28"/>
          <w:lang w:val="ru-RU"/>
        </w:rPr>
        <w:t>я в муниципальной собственности</w:t>
      </w:r>
      <w:r w:rsidR="003D3436">
        <w:rPr>
          <w:b/>
          <w:sz w:val="28"/>
          <w:szCs w:val="28"/>
          <w:lang w:val="ru-RU"/>
        </w:rPr>
        <w:t xml:space="preserve"> </w:t>
      </w:r>
      <w:r w:rsidR="00567A06">
        <w:rPr>
          <w:b/>
          <w:sz w:val="28"/>
          <w:szCs w:val="28"/>
          <w:lang w:val="ru-RU"/>
        </w:rPr>
        <w:t>Мугреево-Никольского</w:t>
      </w:r>
      <w:r w:rsidR="003D3436">
        <w:rPr>
          <w:b/>
          <w:sz w:val="28"/>
          <w:szCs w:val="28"/>
          <w:lang w:val="ru-RU"/>
        </w:rPr>
        <w:t xml:space="preserve"> сельского поселения</w:t>
      </w:r>
      <w:r w:rsidR="009B289F">
        <w:rPr>
          <w:rFonts w:eastAsia="Times New Roman"/>
          <w:b/>
          <w:sz w:val="28"/>
          <w:szCs w:val="28"/>
          <w:lang w:val="ru-RU"/>
        </w:rPr>
        <w:t>,</w:t>
      </w:r>
      <w:r w:rsidRPr="00781B96">
        <w:rPr>
          <w:b/>
          <w:sz w:val="28"/>
          <w:szCs w:val="28"/>
          <w:lang w:val="ru-RU"/>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8023C" w:rsidRDefault="0008023C" w:rsidP="00781B96">
      <w:pPr>
        <w:jc w:val="center"/>
        <w:rPr>
          <w:b/>
          <w:sz w:val="28"/>
          <w:szCs w:val="28"/>
          <w:lang w:val="ru-RU"/>
        </w:rPr>
      </w:pPr>
    </w:p>
    <w:p w:rsidR="00781B96" w:rsidRDefault="00781B96" w:rsidP="00781B96">
      <w:pPr>
        <w:jc w:val="center"/>
        <w:rPr>
          <w:b/>
          <w:sz w:val="28"/>
          <w:szCs w:val="28"/>
          <w:lang w:val="ru-RU"/>
        </w:rPr>
      </w:pPr>
      <w:r w:rsidRPr="00781B96">
        <w:rPr>
          <w:b/>
          <w:sz w:val="28"/>
          <w:szCs w:val="28"/>
          <w:lang w:val="ru-RU"/>
        </w:rPr>
        <w:t>I. Общие положения</w:t>
      </w:r>
    </w:p>
    <w:p w:rsidR="0008023C" w:rsidRPr="00781B96" w:rsidRDefault="0008023C" w:rsidP="00781B96">
      <w:pPr>
        <w:jc w:val="center"/>
        <w:rPr>
          <w:b/>
          <w:sz w:val="28"/>
          <w:szCs w:val="28"/>
          <w:lang w:val="ru-RU"/>
        </w:rPr>
      </w:pPr>
    </w:p>
    <w:p w:rsidR="00781B96" w:rsidRPr="00781B96" w:rsidRDefault="00781B96" w:rsidP="00567A06">
      <w:pPr>
        <w:tabs>
          <w:tab w:val="left" w:pos="709"/>
        </w:tabs>
        <w:ind w:left="709"/>
        <w:jc w:val="both"/>
        <w:rPr>
          <w:sz w:val="28"/>
          <w:szCs w:val="28"/>
          <w:lang w:val="ru-RU"/>
        </w:rPr>
      </w:pPr>
      <w:r w:rsidRPr="00781B96">
        <w:rPr>
          <w:sz w:val="28"/>
          <w:szCs w:val="28"/>
          <w:lang w:val="ru-RU"/>
        </w:rPr>
        <w:t>1.1.</w:t>
      </w:r>
      <w:r w:rsidRPr="00781B96">
        <w:rPr>
          <w:sz w:val="28"/>
          <w:szCs w:val="28"/>
          <w:lang w:val="ru-RU"/>
        </w:rPr>
        <w:tab/>
        <w:t>Административный регламент предост</w:t>
      </w:r>
      <w:r>
        <w:rPr>
          <w:sz w:val="28"/>
          <w:szCs w:val="28"/>
          <w:lang w:val="ru-RU"/>
        </w:rPr>
        <w:t>авления муниципальной услуги «Предварительное</w:t>
      </w:r>
      <w:r w:rsidRPr="00781B96">
        <w:rPr>
          <w:sz w:val="28"/>
          <w:szCs w:val="28"/>
          <w:lang w:val="ru-RU"/>
        </w:rPr>
        <w:t xml:space="preserve"> согласование предоставления земельных участков, находящихся в муниципальной собственности</w:t>
      </w:r>
      <w:r w:rsidR="003D3436">
        <w:rPr>
          <w:sz w:val="28"/>
          <w:szCs w:val="28"/>
          <w:lang w:val="ru-RU"/>
        </w:rPr>
        <w:t xml:space="preserve"> </w:t>
      </w:r>
      <w:r w:rsidR="00567A06">
        <w:rPr>
          <w:rFonts w:eastAsia="Times New Roman"/>
          <w:sz w:val="28"/>
          <w:szCs w:val="28"/>
          <w:lang w:val="ru-RU"/>
        </w:rPr>
        <w:t>Мугреево-Никольского</w:t>
      </w:r>
      <w:r w:rsidR="003D3436">
        <w:rPr>
          <w:sz w:val="28"/>
          <w:szCs w:val="28"/>
          <w:lang w:val="ru-RU"/>
        </w:rPr>
        <w:t xml:space="preserve"> сельского поселения</w:t>
      </w:r>
      <w:r w:rsidRPr="00781B96">
        <w:rPr>
          <w:sz w:val="28"/>
          <w:szCs w:val="28"/>
          <w:lang w:val="ru-RU"/>
        </w:rPr>
        <w:t>,</w:t>
      </w:r>
      <w:r w:rsidR="00F70742">
        <w:rPr>
          <w:rFonts w:eastAsia="Times New Roman"/>
          <w:b/>
          <w:sz w:val="28"/>
          <w:szCs w:val="28"/>
          <w:lang w:val="ru-RU"/>
        </w:rPr>
        <w:t xml:space="preserve"> </w:t>
      </w:r>
      <w:r w:rsidRPr="00781B96">
        <w:rPr>
          <w:sz w:val="28"/>
          <w:szCs w:val="28"/>
          <w:lang w:val="ru-RU"/>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81B96" w:rsidRPr="00781B96" w:rsidRDefault="00781B96" w:rsidP="00567A06">
      <w:pPr>
        <w:tabs>
          <w:tab w:val="left" w:pos="709"/>
        </w:tabs>
        <w:ind w:left="709"/>
        <w:jc w:val="both"/>
        <w:rPr>
          <w:sz w:val="28"/>
          <w:szCs w:val="28"/>
          <w:lang w:val="ru-RU"/>
        </w:rPr>
      </w:pPr>
      <w:r w:rsidRPr="00781B96">
        <w:rPr>
          <w:sz w:val="28"/>
          <w:szCs w:val="28"/>
          <w:lang w:val="ru-RU"/>
        </w:rPr>
        <w:t>1.2.</w:t>
      </w:r>
      <w:r w:rsidRPr="00781B96">
        <w:rPr>
          <w:sz w:val="28"/>
          <w:szCs w:val="28"/>
          <w:lang w:val="ru-RU"/>
        </w:rPr>
        <w:tab/>
        <w:t>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81B96" w:rsidRPr="00781B96" w:rsidRDefault="00781B96" w:rsidP="00567A06">
      <w:pPr>
        <w:tabs>
          <w:tab w:val="left" w:pos="709"/>
        </w:tabs>
        <w:ind w:left="709"/>
        <w:jc w:val="both"/>
        <w:rPr>
          <w:sz w:val="28"/>
          <w:szCs w:val="28"/>
          <w:lang w:val="ru-RU"/>
        </w:rPr>
      </w:pPr>
      <w:r w:rsidRPr="00781B96">
        <w:rPr>
          <w:sz w:val="28"/>
          <w:szCs w:val="28"/>
          <w:lang w:val="ru-RU"/>
        </w:rPr>
        <w:t>1.3.</w:t>
      </w:r>
      <w:r w:rsidRPr="00781B96">
        <w:rPr>
          <w:sz w:val="28"/>
          <w:szCs w:val="28"/>
          <w:lang w:val="ru-RU"/>
        </w:rPr>
        <w:tab/>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8023C" w:rsidRDefault="0008023C" w:rsidP="00567A06">
      <w:pPr>
        <w:tabs>
          <w:tab w:val="left" w:pos="709"/>
        </w:tabs>
        <w:ind w:left="709"/>
        <w:jc w:val="center"/>
        <w:rPr>
          <w:b/>
          <w:sz w:val="28"/>
          <w:szCs w:val="28"/>
          <w:lang w:val="ru-RU"/>
        </w:rPr>
      </w:pPr>
    </w:p>
    <w:p w:rsidR="00781B96" w:rsidRDefault="00781B96" w:rsidP="00567A06">
      <w:pPr>
        <w:tabs>
          <w:tab w:val="left" w:pos="709"/>
        </w:tabs>
        <w:ind w:left="709"/>
        <w:jc w:val="center"/>
        <w:rPr>
          <w:b/>
          <w:sz w:val="28"/>
          <w:szCs w:val="28"/>
          <w:lang w:val="ru-RU"/>
        </w:rPr>
      </w:pPr>
      <w:r w:rsidRPr="00781B96">
        <w:rPr>
          <w:b/>
          <w:sz w:val="28"/>
          <w:szCs w:val="28"/>
          <w:lang w:val="ru-RU"/>
        </w:rPr>
        <w:t>II. Стандарт предоставления муниципальной услуги</w:t>
      </w:r>
    </w:p>
    <w:p w:rsidR="0008023C" w:rsidRPr="00781B96" w:rsidRDefault="0008023C" w:rsidP="00567A06">
      <w:pPr>
        <w:tabs>
          <w:tab w:val="left" w:pos="709"/>
        </w:tabs>
        <w:ind w:left="709"/>
        <w:jc w:val="center"/>
        <w:rPr>
          <w:b/>
          <w:sz w:val="28"/>
          <w:szCs w:val="28"/>
          <w:lang w:val="ru-RU"/>
        </w:rPr>
      </w:pPr>
    </w:p>
    <w:p w:rsidR="00781B96" w:rsidRPr="00781B96" w:rsidRDefault="00781B96" w:rsidP="00567A06">
      <w:pPr>
        <w:tabs>
          <w:tab w:val="left" w:pos="709"/>
        </w:tabs>
        <w:ind w:left="709"/>
        <w:jc w:val="both"/>
        <w:rPr>
          <w:sz w:val="28"/>
          <w:szCs w:val="28"/>
          <w:lang w:val="ru-RU"/>
        </w:rPr>
      </w:pPr>
      <w:r w:rsidRPr="00781B96">
        <w:rPr>
          <w:sz w:val="28"/>
          <w:szCs w:val="28"/>
          <w:lang w:val="ru-RU"/>
        </w:rPr>
        <w:t>2.1.</w:t>
      </w:r>
      <w:r w:rsidRPr="00781B96">
        <w:rPr>
          <w:sz w:val="28"/>
          <w:szCs w:val="28"/>
          <w:lang w:val="ru-RU"/>
        </w:rPr>
        <w:tab/>
        <w:t>Наимен</w:t>
      </w:r>
      <w:r>
        <w:rPr>
          <w:sz w:val="28"/>
          <w:szCs w:val="28"/>
          <w:lang w:val="ru-RU"/>
        </w:rPr>
        <w:t>ование муниципальной услуги: «П</w:t>
      </w:r>
      <w:r w:rsidRPr="00781B96">
        <w:rPr>
          <w:sz w:val="28"/>
          <w:szCs w:val="28"/>
          <w:lang w:val="ru-RU"/>
        </w:rPr>
        <w:t xml:space="preserve">редварительное согласование предоставления </w:t>
      </w:r>
      <w:r w:rsidRPr="009B289F">
        <w:rPr>
          <w:sz w:val="28"/>
          <w:szCs w:val="28"/>
          <w:lang w:val="ru-RU"/>
        </w:rPr>
        <w:t>земельных участков, находящихся в муниципальной собственности</w:t>
      </w:r>
      <w:r w:rsidR="003D3436">
        <w:rPr>
          <w:sz w:val="28"/>
          <w:szCs w:val="28"/>
          <w:lang w:val="ru-RU"/>
        </w:rPr>
        <w:t xml:space="preserve"> </w:t>
      </w:r>
      <w:r w:rsidR="00567A06">
        <w:rPr>
          <w:rFonts w:eastAsia="Times New Roman"/>
          <w:sz w:val="28"/>
          <w:szCs w:val="28"/>
          <w:lang w:val="ru-RU"/>
        </w:rPr>
        <w:t>Мугреево-Никольского</w:t>
      </w:r>
      <w:r w:rsidR="003D3436">
        <w:rPr>
          <w:sz w:val="28"/>
          <w:szCs w:val="28"/>
          <w:lang w:val="ru-RU"/>
        </w:rPr>
        <w:t xml:space="preserve"> сельского поселения</w:t>
      </w:r>
      <w:r w:rsidRPr="009B289F">
        <w:rPr>
          <w:sz w:val="28"/>
          <w:szCs w:val="28"/>
          <w:lang w:val="ru-RU"/>
        </w:rPr>
        <w:t>,</w:t>
      </w:r>
      <w:r w:rsidR="009B289F" w:rsidRPr="009B289F">
        <w:rPr>
          <w:rFonts w:eastAsia="Times New Roman"/>
          <w:sz w:val="28"/>
          <w:szCs w:val="28"/>
          <w:lang w:val="ru-RU"/>
        </w:rPr>
        <w:t xml:space="preserve"> </w:t>
      </w:r>
      <w:r w:rsidRPr="00781B96">
        <w:rPr>
          <w:sz w:val="28"/>
          <w:szCs w:val="28"/>
          <w:lang w:val="ru-RU"/>
        </w:rPr>
        <w:t xml:space="preserve">гражданам для индивидуального жилищного строительства, ведения личного подсобного </w:t>
      </w:r>
      <w:r w:rsidRPr="00781B96">
        <w:rPr>
          <w:sz w:val="28"/>
          <w:szCs w:val="28"/>
          <w:lang w:val="ru-RU"/>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81B96" w:rsidRPr="00781B96" w:rsidRDefault="00781B96" w:rsidP="00567A06">
      <w:pPr>
        <w:tabs>
          <w:tab w:val="left" w:pos="709"/>
        </w:tabs>
        <w:ind w:left="709"/>
        <w:jc w:val="both"/>
        <w:rPr>
          <w:sz w:val="28"/>
          <w:szCs w:val="28"/>
          <w:lang w:val="ru-RU"/>
        </w:rPr>
      </w:pPr>
      <w:r w:rsidRPr="00781B96">
        <w:rPr>
          <w:sz w:val="28"/>
          <w:szCs w:val="28"/>
          <w:lang w:val="ru-RU"/>
        </w:rPr>
        <w:t>Муниципальную услугу предоставляет Адм</w:t>
      </w:r>
      <w:r w:rsidR="00712076">
        <w:rPr>
          <w:sz w:val="28"/>
          <w:szCs w:val="28"/>
          <w:lang w:val="ru-RU"/>
        </w:rPr>
        <w:t xml:space="preserve">инистрация </w:t>
      </w:r>
      <w:r w:rsidR="00567A06">
        <w:rPr>
          <w:rFonts w:eastAsia="Times New Roman"/>
          <w:sz w:val="28"/>
          <w:szCs w:val="28"/>
          <w:lang w:val="ru-RU"/>
        </w:rPr>
        <w:t>Мугреево-Никольского</w:t>
      </w:r>
      <w:r w:rsidR="00712076">
        <w:rPr>
          <w:sz w:val="28"/>
          <w:szCs w:val="28"/>
          <w:lang w:val="ru-RU"/>
        </w:rPr>
        <w:t xml:space="preserve"> </w:t>
      </w:r>
      <w:r w:rsidR="00EB4051">
        <w:rPr>
          <w:sz w:val="28"/>
          <w:szCs w:val="28"/>
          <w:lang w:val="ru-RU"/>
        </w:rPr>
        <w:t xml:space="preserve">сельского поселения </w:t>
      </w:r>
      <w:r w:rsidR="004D31C7">
        <w:rPr>
          <w:sz w:val="28"/>
          <w:szCs w:val="28"/>
          <w:lang w:val="ru-RU"/>
        </w:rPr>
        <w:t>(далее — Администрация)</w:t>
      </w:r>
      <w:r w:rsidR="00EB4051">
        <w:rPr>
          <w:sz w:val="28"/>
          <w:szCs w:val="28"/>
          <w:lang w:val="ru-RU"/>
        </w:rPr>
        <w:t>.</w:t>
      </w:r>
      <w:r w:rsidR="00EE1E15">
        <w:rPr>
          <w:sz w:val="28"/>
          <w:szCs w:val="28"/>
          <w:lang w:val="ru-RU"/>
        </w:rPr>
        <w:t xml:space="preserve"> </w:t>
      </w:r>
      <w:r w:rsidRPr="00781B96">
        <w:rPr>
          <w:sz w:val="28"/>
          <w:szCs w:val="28"/>
          <w:lang w:val="ru-RU"/>
        </w:rPr>
        <w:t>Административные действия вы</w:t>
      </w:r>
      <w:r w:rsidR="00EB4051">
        <w:rPr>
          <w:sz w:val="28"/>
          <w:szCs w:val="28"/>
          <w:lang w:val="ru-RU"/>
        </w:rPr>
        <w:t xml:space="preserve">полняются специалистами Администрации </w:t>
      </w:r>
      <w:r w:rsidRPr="00781B96">
        <w:rPr>
          <w:sz w:val="28"/>
          <w:szCs w:val="28"/>
          <w:lang w:val="ru-RU"/>
        </w:rPr>
        <w:t>в соответствии с установленным распределением должностных обязанностей.</w:t>
      </w:r>
    </w:p>
    <w:p w:rsidR="00781B96" w:rsidRPr="00567A06" w:rsidRDefault="00781B96" w:rsidP="00567A06">
      <w:pPr>
        <w:tabs>
          <w:tab w:val="left" w:pos="709"/>
        </w:tabs>
        <w:ind w:left="709"/>
        <w:jc w:val="both"/>
        <w:rPr>
          <w:sz w:val="28"/>
          <w:szCs w:val="28"/>
          <w:lang w:val="ru-RU"/>
        </w:rPr>
      </w:pPr>
      <w:r w:rsidRPr="00781B96">
        <w:rPr>
          <w:sz w:val="28"/>
          <w:szCs w:val="28"/>
          <w:lang w:val="ru-RU"/>
        </w:rPr>
        <w:t xml:space="preserve">2.2. Муниципальная услуга предоставляется </w:t>
      </w:r>
      <w:r w:rsidR="00EB4051">
        <w:rPr>
          <w:sz w:val="28"/>
          <w:szCs w:val="28"/>
          <w:lang w:val="ru-RU"/>
        </w:rPr>
        <w:t xml:space="preserve">Администрацией </w:t>
      </w:r>
      <w:r w:rsidRPr="00781B96">
        <w:rPr>
          <w:sz w:val="28"/>
          <w:szCs w:val="28"/>
          <w:lang w:val="ru-RU"/>
        </w:rPr>
        <w:t>по адре</w:t>
      </w:r>
      <w:r w:rsidR="00EB4051">
        <w:rPr>
          <w:sz w:val="28"/>
          <w:szCs w:val="28"/>
          <w:lang w:val="ru-RU"/>
        </w:rPr>
        <w:t xml:space="preserve">су: </w:t>
      </w:r>
      <w:r w:rsidR="00712076" w:rsidRPr="006E4900">
        <w:rPr>
          <w:sz w:val="28"/>
          <w:szCs w:val="28"/>
        </w:rPr>
        <w:t>1556</w:t>
      </w:r>
      <w:r w:rsidR="00567A06">
        <w:rPr>
          <w:sz w:val="28"/>
          <w:szCs w:val="28"/>
          <w:lang w:val="ru-RU"/>
        </w:rPr>
        <w:t>40</w:t>
      </w:r>
      <w:r w:rsidR="00712076" w:rsidRPr="006E4900">
        <w:rPr>
          <w:sz w:val="28"/>
          <w:szCs w:val="28"/>
        </w:rPr>
        <w:t>, Ивановская обл., Южский р-н, с.</w:t>
      </w:r>
      <w:r w:rsidR="00567A06">
        <w:rPr>
          <w:sz w:val="28"/>
          <w:szCs w:val="28"/>
          <w:lang w:val="ru-RU"/>
        </w:rPr>
        <w:t>Мугреево-Никольское</w:t>
      </w:r>
      <w:r w:rsidR="00712076" w:rsidRPr="006E4900">
        <w:rPr>
          <w:sz w:val="28"/>
          <w:szCs w:val="28"/>
        </w:rPr>
        <w:t>, ул.</w:t>
      </w:r>
      <w:r w:rsidR="00567A06">
        <w:rPr>
          <w:sz w:val="28"/>
          <w:szCs w:val="28"/>
          <w:lang w:val="ru-RU"/>
        </w:rPr>
        <w:t>Центральная</w:t>
      </w:r>
      <w:r w:rsidR="00712076" w:rsidRPr="006E4900">
        <w:rPr>
          <w:sz w:val="28"/>
          <w:szCs w:val="28"/>
        </w:rPr>
        <w:t>, д.</w:t>
      </w:r>
      <w:r w:rsidR="00567A06">
        <w:rPr>
          <w:sz w:val="28"/>
          <w:szCs w:val="28"/>
          <w:lang w:val="ru-RU"/>
        </w:rPr>
        <w:t>40</w:t>
      </w:r>
    </w:p>
    <w:p w:rsidR="00781B96" w:rsidRPr="00781B96" w:rsidRDefault="00781B96" w:rsidP="00567A06">
      <w:pPr>
        <w:tabs>
          <w:tab w:val="left" w:pos="709"/>
        </w:tabs>
        <w:ind w:left="709"/>
        <w:jc w:val="both"/>
        <w:rPr>
          <w:sz w:val="28"/>
          <w:szCs w:val="28"/>
          <w:lang w:val="ru-RU"/>
        </w:rPr>
      </w:pPr>
      <w:r w:rsidRPr="00781B96">
        <w:rPr>
          <w:sz w:val="28"/>
          <w:szCs w:val="28"/>
          <w:lang w:val="ru-RU"/>
        </w:rPr>
        <w:t xml:space="preserve">График приема граждан: </w:t>
      </w:r>
    </w:p>
    <w:p w:rsidR="00EB4051" w:rsidRPr="00C3271C" w:rsidRDefault="00EB4051" w:rsidP="00567A06">
      <w:pPr>
        <w:tabs>
          <w:tab w:val="left" w:pos="709"/>
        </w:tabs>
        <w:ind w:left="709"/>
        <w:jc w:val="both"/>
        <w:rPr>
          <w:sz w:val="28"/>
          <w:szCs w:val="28"/>
          <w:lang w:val="ru-RU"/>
        </w:rPr>
      </w:pPr>
      <w:r>
        <w:rPr>
          <w:sz w:val="28"/>
          <w:szCs w:val="28"/>
          <w:lang w:val="ru-RU"/>
        </w:rPr>
        <w:t>понедельник       с 09</w:t>
      </w:r>
      <w:r w:rsidRPr="00C3271C">
        <w:rPr>
          <w:sz w:val="28"/>
          <w:szCs w:val="28"/>
          <w:lang w:val="ru-RU"/>
        </w:rPr>
        <w:t>.00 до 12.00,</w:t>
      </w:r>
    </w:p>
    <w:p w:rsidR="00EB4051" w:rsidRPr="00C3271C" w:rsidRDefault="00EB4051" w:rsidP="00567A06">
      <w:pPr>
        <w:tabs>
          <w:tab w:val="left" w:pos="709"/>
        </w:tabs>
        <w:ind w:left="709"/>
        <w:jc w:val="both"/>
        <w:rPr>
          <w:sz w:val="28"/>
          <w:szCs w:val="28"/>
          <w:lang w:val="ru-RU"/>
        </w:rPr>
      </w:pPr>
      <w:r>
        <w:rPr>
          <w:sz w:val="28"/>
          <w:szCs w:val="28"/>
          <w:lang w:val="ru-RU"/>
        </w:rPr>
        <w:t xml:space="preserve">вторник </w:t>
      </w:r>
      <w:r>
        <w:rPr>
          <w:sz w:val="28"/>
          <w:szCs w:val="28"/>
          <w:lang w:val="ru-RU"/>
        </w:rPr>
        <w:tab/>
        <w:t xml:space="preserve">  с 09</w:t>
      </w:r>
      <w:r w:rsidRPr="00C3271C">
        <w:rPr>
          <w:sz w:val="28"/>
          <w:szCs w:val="28"/>
          <w:lang w:val="ru-RU"/>
        </w:rPr>
        <w:t>.00 до 12.00,</w:t>
      </w:r>
    </w:p>
    <w:p w:rsidR="00EB4051" w:rsidRPr="00C3271C" w:rsidRDefault="00EB4051" w:rsidP="00567A06">
      <w:pPr>
        <w:tabs>
          <w:tab w:val="left" w:pos="709"/>
        </w:tabs>
        <w:ind w:left="709"/>
        <w:jc w:val="both"/>
        <w:rPr>
          <w:sz w:val="28"/>
          <w:szCs w:val="28"/>
          <w:lang w:val="ru-RU"/>
        </w:rPr>
      </w:pPr>
      <w:r>
        <w:rPr>
          <w:sz w:val="28"/>
          <w:szCs w:val="28"/>
          <w:lang w:val="ru-RU"/>
        </w:rPr>
        <w:t>среда</w:t>
      </w:r>
      <w:r>
        <w:rPr>
          <w:sz w:val="28"/>
          <w:szCs w:val="28"/>
          <w:lang w:val="ru-RU"/>
        </w:rPr>
        <w:tab/>
      </w:r>
      <w:r>
        <w:rPr>
          <w:sz w:val="28"/>
          <w:szCs w:val="28"/>
          <w:lang w:val="ru-RU"/>
        </w:rPr>
        <w:tab/>
        <w:t xml:space="preserve">  с 09.00 до 12</w:t>
      </w:r>
      <w:r w:rsidRPr="00C3271C">
        <w:rPr>
          <w:sz w:val="28"/>
          <w:szCs w:val="28"/>
          <w:lang w:val="ru-RU"/>
        </w:rPr>
        <w:t>.00</w:t>
      </w:r>
      <w:r>
        <w:rPr>
          <w:sz w:val="28"/>
          <w:szCs w:val="28"/>
          <w:lang w:val="ru-RU"/>
        </w:rPr>
        <w:t>,</w:t>
      </w:r>
    </w:p>
    <w:p w:rsidR="00EB4051" w:rsidRDefault="00EB4051" w:rsidP="00567A06">
      <w:pPr>
        <w:tabs>
          <w:tab w:val="left" w:pos="709"/>
        </w:tabs>
        <w:ind w:left="709"/>
        <w:jc w:val="both"/>
        <w:rPr>
          <w:sz w:val="28"/>
          <w:szCs w:val="28"/>
          <w:lang w:val="ru-RU"/>
        </w:rPr>
      </w:pPr>
      <w:r>
        <w:rPr>
          <w:sz w:val="28"/>
          <w:szCs w:val="28"/>
          <w:lang w:val="ru-RU"/>
        </w:rPr>
        <w:t>четверг                с 09.00 до 12</w:t>
      </w:r>
      <w:r w:rsidRPr="00C3271C">
        <w:rPr>
          <w:sz w:val="28"/>
          <w:szCs w:val="28"/>
          <w:lang w:val="ru-RU"/>
        </w:rPr>
        <w:t>.00</w:t>
      </w:r>
      <w:r>
        <w:rPr>
          <w:sz w:val="28"/>
          <w:szCs w:val="28"/>
          <w:lang w:val="ru-RU"/>
        </w:rPr>
        <w:t>,</w:t>
      </w:r>
    </w:p>
    <w:p w:rsidR="00EB4051" w:rsidRPr="00C3271C" w:rsidRDefault="00EB4051" w:rsidP="00567A06">
      <w:pPr>
        <w:tabs>
          <w:tab w:val="left" w:pos="709"/>
        </w:tabs>
        <w:ind w:left="709"/>
        <w:jc w:val="both"/>
        <w:rPr>
          <w:sz w:val="28"/>
          <w:szCs w:val="28"/>
          <w:lang w:val="ru-RU"/>
        </w:rPr>
      </w:pPr>
      <w:r>
        <w:rPr>
          <w:sz w:val="28"/>
          <w:szCs w:val="28"/>
          <w:lang w:val="ru-RU"/>
        </w:rPr>
        <w:t>пятница   с 09.00 до 12.00.</w:t>
      </w:r>
      <w:r w:rsidRPr="00C3271C">
        <w:rPr>
          <w:sz w:val="28"/>
          <w:szCs w:val="28"/>
          <w:lang w:val="ru-RU"/>
        </w:rPr>
        <w:t xml:space="preserve">     </w:t>
      </w:r>
    </w:p>
    <w:p w:rsidR="00781B96" w:rsidRPr="00781B96" w:rsidRDefault="00781B96" w:rsidP="00567A06">
      <w:pPr>
        <w:tabs>
          <w:tab w:val="left" w:pos="709"/>
        </w:tabs>
        <w:ind w:left="709"/>
        <w:jc w:val="both"/>
        <w:rPr>
          <w:sz w:val="28"/>
          <w:szCs w:val="28"/>
          <w:lang w:val="ru-RU"/>
        </w:rPr>
      </w:pPr>
      <w:r w:rsidRPr="00781B96">
        <w:rPr>
          <w:sz w:val="28"/>
          <w:szCs w:val="28"/>
          <w:lang w:val="ru-RU"/>
        </w:rPr>
        <w:t>суббота, воскресенье   -  выходные дни.</w:t>
      </w:r>
    </w:p>
    <w:p w:rsidR="00EE1E15" w:rsidRDefault="00781B96" w:rsidP="00567A06">
      <w:pPr>
        <w:tabs>
          <w:tab w:val="left" w:pos="709"/>
        </w:tabs>
        <w:ind w:left="709"/>
        <w:jc w:val="both"/>
        <w:rPr>
          <w:sz w:val="28"/>
          <w:szCs w:val="28"/>
          <w:lang w:val="ru-RU"/>
        </w:rPr>
      </w:pPr>
      <w:r w:rsidRPr="00781B96">
        <w:rPr>
          <w:sz w:val="28"/>
          <w:szCs w:val="28"/>
          <w:lang w:val="ru-RU"/>
        </w:rPr>
        <w:t>Контактные телефоны, телефоны для справок:</w:t>
      </w:r>
      <w:r w:rsidR="00EE1E15">
        <w:rPr>
          <w:sz w:val="28"/>
          <w:szCs w:val="28"/>
          <w:lang w:val="ru-RU"/>
        </w:rPr>
        <w:t xml:space="preserve"> </w:t>
      </w:r>
      <w:r w:rsidRPr="00781B96">
        <w:rPr>
          <w:sz w:val="28"/>
          <w:szCs w:val="28"/>
          <w:lang w:val="ru-RU"/>
        </w:rPr>
        <w:t>+7 (49347)</w:t>
      </w:r>
      <w:r w:rsidR="004D31C7">
        <w:rPr>
          <w:sz w:val="28"/>
          <w:szCs w:val="28"/>
          <w:lang w:val="ru-RU"/>
        </w:rPr>
        <w:t xml:space="preserve"> </w:t>
      </w:r>
      <w:r w:rsidR="00712076">
        <w:rPr>
          <w:sz w:val="28"/>
          <w:szCs w:val="28"/>
        </w:rPr>
        <w:t>2</w:t>
      </w:r>
      <w:r w:rsidR="00567A06">
        <w:rPr>
          <w:sz w:val="28"/>
          <w:szCs w:val="28"/>
          <w:lang w:val="ru-RU"/>
        </w:rPr>
        <w:t>5341</w:t>
      </w:r>
      <w:r w:rsidR="00712076">
        <w:rPr>
          <w:sz w:val="28"/>
          <w:szCs w:val="28"/>
          <w:lang w:val="ru-RU"/>
        </w:rPr>
        <w:t xml:space="preserve">, </w:t>
      </w:r>
    </w:p>
    <w:p w:rsidR="00781B96" w:rsidRPr="004D31C7" w:rsidRDefault="00781B96" w:rsidP="00567A06">
      <w:pPr>
        <w:tabs>
          <w:tab w:val="left" w:pos="709"/>
        </w:tabs>
        <w:ind w:left="709"/>
        <w:jc w:val="both"/>
        <w:rPr>
          <w:sz w:val="28"/>
          <w:szCs w:val="28"/>
          <w:lang w:val="ru-RU"/>
        </w:rPr>
      </w:pPr>
      <w:r w:rsidRPr="00781B96">
        <w:rPr>
          <w:sz w:val="28"/>
          <w:szCs w:val="28"/>
          <w:lang w:val="ru-RU"/>
        </w:rPr>
        <w:t>Адрес электронной почты:</w:t>
      </w:r>
      <w:r w:rsidR="00712076" w:rsidRPr="00712076">
        <w:rPr>
          <w:sz w:val="28"/>
          <w:szCs w:val="28"/>
        </w:rPr>
        <w:t xml:space="preserve"> </w:t>
      </w:r>
      <w:r w:rsidR="00567A06">
        <w:rPr>
          <w:sz w:val="28"/>
          <w:szCs w:val="28"/>
          <w:lang w:val="en-US"/>
        </w:rPr>
        <w:t>mugreevo</w:t>
      </w:r>
      <w:r w:rsidR="00567A06" w:rsidRPr="00567A06">
        <w:rPr>
          <w:sz w:val="28"/>
          <w:szCs w:val="28"/>
          <w:lang w:val="ru-RU"/>
        </w:rPr>
        <w:t>_</w:t>
      </w:r>
      <w:r w:rsidR="00567A06">
        <w:rPr>
          <w:sz w:val="28"/>
          <w:szCs w:val="28"/>
          <w:lang w:val="en-US"/>
        </w:rPr>
        <w:t>nik</w:t>
      </w:r>
      <w:r w:rsidR="00567A06" w:rsidRPr="00567A06">
        <w:rPr>
          <w:sz w:val="28"/>
          <w:szCs w:val="28"/>
          <w:lang w:val="ru-RU"/>
        </w:rPr>
        <w:t>_</w:t>
      </w:r>
      <w:r w:rsidR="00567A06">
        <w:rPr>
          <w:sz w:val="28"/>
          <w:szCs w:val="28"/>
          <w:lang w:val="en-US"/>
        </w:rPr>
        <w:t>adm</w:t>
      </w:r>
      <w:r w:rsidR="00712076" w:rsidRPr="006E4900">
        <w:rPr>
          <w:sz w:val="28"/>
          <w:szCs w:val="28"/>
        </w:rPr>
        <w:t>@mail.ru</w:t>
      </w:r>
      <w:r w:rsidRPr="00781B96">
        <w:rPr>
          <w:sz w:val="28"/>
          <w:szCs w:val="28"/>
          <w:lang w:val="ru-RU"/>
        </w:rPr>
        <w:t xml:space="preserve"> </w:t>
      </w:r>
    </w:p>
    <w:p w:rsidR="00567A06" w:rsidRPr="00567A06" w:rsidRDefault="00781B96" w:rsidP="00567A06">
      <w:pPr>
        <w:tabs>
          <w:tab w:val="left" w:pos="709"/>
        </w:tabs>
        <w:ind w:left="709"/>
        <w:jc w:val="both"/>
        <w:rPr>
          <w:sz w:val="28"/>
          <w:szCs w:val="28"/>
          <w:lang w:val="ru-RU"/>
        </w:rPr>
      </w:pPr>
      <w:r w:rsidRPr="00781B96">
        <w:rPr>
          <w:sz w:val="28"/>
          <w:szCs w:val="28"/>
          <w:lang w:val="ru-RU"/>
        </w:rPr>
        <w:t xml:space="preserve">адрес сайта в информационно – телекоммуникационной  сети Интернет: </w:t>
      </w:r>
      <w:r w:rsidR="00B942DF">
        <w:rPr>
          <w:sz w:val="28"/>
          <w:szCs w:val="28"/>
          <w:lang w:val="ru-RU"/>
        </w:rPr>
        <w:t xml:space="preserve">Администрация </w:t>
      </w:r>
      <w:r w:rsidR="00567A06">
        <w:rPr>
          <w:rFonts w:eastAsia="Times New Roman"/>
          <w:sz w:val="28"/>
          <w:szCs w:val="28"/>
          <w:lang w:val="ru-RU"/>
        </w:rPr>
        <w:t>Мугреево-Никольского</w:t>
      </w:r>
      <w:r w:rsidR="00B942DF">
        <w:rPr>
          <w:sz w:val="28"/>
          <w:szCs w:val="28"/>
          <w:lang w:val="ru-RU"/>
        </w:rPr>
        <w:t xml:space="preserve"> сельского  поселения </w:t>
      </w:r>
      <w:r w:rsidRPr="00781B96">
        <w:rPr>
          <w:sz w:val="28"/>
          <w:szCs w:val="28"/>
          <w:lang w:val="ru-RU"/>
        </w:rPr>
        <w:t xml:space="preserve">- </w:t>
      </w:r>
      <w:r w:rsidR="00567A06" w:rsidRPr="00567A06">
        <w:rPr>
          <w:sz w:val="28"/>
          <w:szCs w:val="28"/>
        </w:rPr>
        <w:t xml:space="preserve">http://mugreevo-nik.ru/ </w:t>
      </w:r>
    </w:p>
    <w:p w:rsidR="00781B96" w:rsidRPr="00781B96" w:rsidRDefault="00567A06" w:rsidP="00567A06">
      <w:pPr>
        <w:tabs>
          <w:tab w:val="left" w:pos="709"/>
        </w:tabs>
        <w:ind w:left="709"/>
        <w:jc w:val="both"/>
        <w:rPr>
          <w:sz w:val="28"/>
          <w:szCs w:val="28"/>
          <w:lang w:val="ru-RU"/>
        </w:rPr>
      </w:pPr>
      <w:r>
        <w:rPr>
          <w:sz w:val="28"/>
          <w:szCs w:val="28"/>
          <w:lang w:val="en-US"/>
        </w:rPr>
        <w:tab/>
      </w:r>
      <w:r w:rsidR="00781B96" w:rsidRPr="00781B96">
        <w:rPr>
          <w:sz w:val="28"/>
          <w:szCs w:val="28"/>
          <w:lang w:val="ru-RU"/>
        </w:rP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(далее - многофункциональный центр). Место нахождения и почтовый адрес многофункционального центра: 155630, г. Южа, Глушицкий проезд, д.4</w:t>
      </w:r>
    </w:p>
    <w:p w:rsidR="00781B96" w:rsidRPr="00781B96" w:rsidRDefault="00781B96" w:rsidP="00567A06">
      <w:pPr>
        <w:tabs>
          <w:tab w:val="left" w:pos="709"/>
        </w:tabs>
        <w:ind w:left="709"/>
        <w:jc w:val="both"/>
        <w:rPr>
          <w:sz w:val="28"/>
          <w:szCs w:val="28"/>
          <w:lang w:val="ru-RU"/>
        </w:rPr>
      </w:pPr>
      <w:r w:rsidRPr="00781B96">
        <w:rPr>
          <w:sz w:val="28"/>
          <w:szCs w:val="28"/>
          <w:lang w:val="ru-RU"/>
        </w:rPr>
        <w:t>2.3. Результатом предоставления муниципальной услуги являются:</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подготовка проектов договора купли-продажи или договора аренды земельного участка;</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принятие решения о предварительном согласовании предоставления земельного участка в соответствии со статьей 39.15 Земельного кодекса РФ;</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39.15 или статьей 39.16 Земельного кодекса РФ;</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отказ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781B96" w:rsidRPr="00781B96" w:rsidRDefault="00781B96" w:rsidP="00567A06">
      <w:pPr>
        <w:tabs>
          <w:tab w:val="left" w:pos="709"/>
        </w:tabs>
        <w:ind w:left="709"/>
        <w:jc w:val="both"/>
        <w:rPr>
          <w:sz w:val="28"/>
          <w:szCs w:val="28"/>
          <w:lang w:val="ru-RU"/>
        </w:rPr>
      </w:pPr>
      <w:r w:rsidRPr="00781B96">
        <w:rPr>
          <w:sz w:val="28"/>
          <w:szCs w:val="28"/>
          <w:lang w:val="ru-RU"/>
        </w:rPr>
        <w:t>2.4.</w:t>
      </w:r>
      <w:r w:rsidRPr="00781B96">
        <w:rPr>
          <w:sz w:val="28"/>
          <w:szCs w:val="28"/>
          <w:lang w:val="ru-RU"/>
        </w:rPr>
        <w:tab/>
        <w:t xml:space="preserve">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w:t>
      </w:r>
      <w:r w:rsidRPr="00781B96">
        <w:rPr>
          <w:sz w:val="28"/>
          <w:szCs w:val="28"/>
          <w:lang w:val="ru-RU"/>
        </w:rPr>
        <w:lastRenderedPageBreak/>
        <w:t>соответствии со статьей 39.15 Земельного кодекса РФ.</w:t>
      </w:r>
    </w:p>
    <w:p w:rsidR="00781B96" w:rsidRPr="00781B96" w:rsidRDefault="00781B96" w:rsidP="00567A06">
      <w:pPr>
        <w:tabs>
          <w:tab w:val="left" w:pos="709"/>
        </w:tabs>
        <w:ind w:left="709"/>
        <w:jc w:val="both"/>
        <w:rPr>
          <w:sz w:val="28"/>
          <w:szCs w:val="28"/>
          <w:lang w:val="ru-RU"/>
        </w:rPr>
      </w:pPr>
      <w:r w:rsidRPr="00781B96">
        <w:rPr>
          <w:sz w:val="28"/>
          <w:szCs w:val="28"/>
          <w:lang w:val="ru-RU"/>
        </w:rPr>
        <w:t>2.4.1.</w:t>
      </w:r>
      <w:r w:rsidRPr="00781B96">
        <w:rPr>
          <w:sz w:val="28"/>
          <w:szCs w:val="28"/>
          <w:lang w:val="ru-RU"/>
        </w:rPr>
        <w:tab/>
        <w:t>Срок опубликования извещения о предоставлении земельного участка для указанных целей — не более 30 дней с даты поступления заявления.</w:t>
      </w:r>
    </w:p>
    <w:p w:rsidR="00781B96" w:rsidRPr="00781B96" w:rsidRDefault="00781B96" w:rsidP="00567A06">
      <w:pPr>
        <w:tabs>
          <w:tab w:val="left" w:pos="709"/>
        </w:tabs>
        <w:ind w:left="709"/>
        <w:jc w:val="both"/>
        <w:rPr>
          <w:sz w:val="28"/>
          <w:szCs w:val="28"/>
          <w:lang w:val="ru-RU"/>
        </w:rPr>
      </w:pPr>
      <w:r w:rsidRPr="00781B96">
        <w:rPr>
          <w:sz w:val="28"/>
          <w:szCs w:val="28"/>
          <w:lang w:val="ru-RU"/>
        </w:rPr>
        <w:t>2.4.2.</w:t>
      </w:r>
      <w:r w:rsidRPr="00781B96">
        <w:rPr>
          <w:sz w:val="28"/>
          <w:szCs w:val="28"/>
          <w:lang w:val="ru-RU"/>
        </w:rPr>
        <w:tab/>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781B96" w:rsidRPr="00781B96" w:rsidRDefault="00781B96" w:rsidP="00567A06">
      <w:pPr>
        <w:tabs>
          <w:tab w:val="left" w:pos="709"/>
        </w:tabs>
        <w:ind w:left="709"/>
        <w:jc w:val="both"/>
        <w:rPr>
          <w:sz w:val="28"/>
          <w:szCs w:val="28"/>
          <w:lang w:val="ru-RU"/>
        </w:rPr>
      </w:pPr>
      <w:r w:rsidRPr="00781B96">
        <w:rPr>
          <w:sz w:val="28"/>
          <w:szCs w:val="28"/>
          <w:lang w:val="ru-RU"/>
        </w:rPr>
        <w:t>2.4.3.</w:t>
      </w:r>
      <w:r w:rsidRPr="00781B96">
        <w:rPr>
          <w:sz w:val="28"/>
          <w:szCs w:val="28"/>
          <w:lang w:val="ru-RU"/>
        </w:rPr>
        <w:tab/>
        <w:t>Срок для отказа в предоставлении муниципальной услуги — 10 дней со дня поступления заявления.</w:t>
      </w:r>
    </w:p>
    <w:p w:rsidR="00781B96" w:rsidRPr="00781B96" w:rsidRDefault="00781B96" w:rsidP="00567A06">
      <w:pPr>
        <w:tabs>
          <w:tab w:val="left" w:pos="709"/>
        </w:tabs>
        <w:ind w:left="709"/>
        <w:jc w:val="both"/>
        <w:rPr>
          <w:sz w:val="28"/>
          <w:szCs w:val="28"/>
          <w:lang w:val="ru-RU"/>
        </w:rPr>
      </w:pPr>
      <w:r w:rsidRPr="00781B96">
        <w:rPr>
          <w:sz w:val="28"/>
          <w:szCs w:val="28"/>
          <w:lang w:val="ru-RU"/>
        </w:rPr>
        <w:t>2.4.4.</w:t>
      </w:r>
      <w:r w:rsidRPr="00781B96">
        <w:rPr>
          <w:sz w:val="28"/>
          <w:szCs w:val="28"/>
          <w:lang w:val="ru-RU"/>
        </w:rPr>
        <w:tab/>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781B96" w:rsidRPr="00781B96" w:rsidRDefault="00781B96" w:rsidP="00567A06">
      <w:pPr>
        <w:tabs>
          <w:tab w:val="left" w:pos="709"/>
        </w:tabs>
        <w:ind w:left="709"/>
        <w:jc w:val="both"/>
        <w:rPr>
          <w:sz w:val="28"/>
          <w:szCs w:val="28"/>
          <w:lang w:val="ru-RU"/>
        </w:rPr>
      </w:pPr>
      <w:r w:rsidRPr="00781B96">
        <w:rPr>
          <w:sz w:val="28"/>
          <w:szCs w:val="28"/>
          <w:lang w:val="ru-RU"/>
        </w:rPr>
        <w:t>2.5.</w:t>
      </w:r>
      <w:r w:rsidRPr="00781B96">
        <w:rPr>
          <w:sz w:val="28"/>
          <w:szCs w:val="28"/>
          <w:lang w:val="ru-RU"/>
        </w:rPr>
        <w:tab/>
        <w:t>Правовыми основаниями для предоставления муниципальной услуги являются:</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Конституция Российской Федерации;</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Гражданский кодекс Российской Федерации;</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Земельный кодекс Российской Федерации;</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Федеральный закон от 18.06.2001 № 78-ФЗ «О землеустройстве»;</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Федеральный закон от 25.10.2001 № 137-ФЗ «О введении в действие Земельного кодекса Российской Федерации»;</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Федеральный закон от 06.10.2003 № 131-ФЗ «Об общих принципах организации местного самоуправления в Российской Федерации»;</w:t>
      </w:r>
    </w:p>
    <w:p w:rsidR="00781B96" w:rsidRPr="00781B96" w:rsidRDefault="00781B96" w:rsidP="00567A06">
      <w:pPr>
        <w:tabs>
          <w:tab w:val="left" w:pos="709"/>
        </w:tabs>
        <w:ind w:left="709"/>
        <w:jc w:val="both"/>
        <w:rPr>
          <w:sz w:val="28"/>
          <w:szCs w:val="28"/>
          <w:lang w:val="ru-RU"/>
        </w:rPr>
      </w:pPr>
      <w:r w:rsidRPr="00781B96">
        <w:rPr>
          <w:sz w:val="28"/>
          <w:szCs w:val="28"/>
          <w:lang w:val="ru-RU"/>
        </w:rPr>
        <w:t>-Федеральный закон от 24.07.2007 № 221-ФЗ «О государственном кадастре недвижимости»;</w:t>
      </w:r>
    </w:p>
    <w:p w:rsidR="00781B96" w:rsidRPr="00781B96" w:rsidRDefault="00781B96" w:rsidP="00567A06">
      <w:pPr>
        <w:tabs>
          <w:tab w:val="left" w:pos="709"/>
        </w:tabs>
        <w:ind w:left="709"/>
        <w:jc w:val="both"/>
        <w:rPr>
          <w:sz w:val="28"/>
          <w:szCs w:val="28"/>
          <w:lang w:val="ru-RU"/>
        </w:rPr>
      </w:pPr>
      <w:r w:rsidRPr="00781B96">
        <w:rPr>
          <w:sz w:val="28"/>
          <w:szCs w:val="28"/>
          <w:lang w:val="ru-RU"/>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781B96">
        <w:rPr>
          <w:sz w:val="28"/>
          <w:szCs w:val="28"/>
          <w:lang w:val="ru-RU"/>
        </w:rPr>
        <w:tab/>
      </w:r>
    </w:p>
    <w:p w:rsidR="00EB4051" w:rsidRDefault="00781B96" w:rsidP="00567A06">
      <w:pPr>
        <w:tabs>
          <w:tab w:val="left" w:pos="709"/>
        </w:tabs>
        <w:ind w:left="709"/>
        <w:jc w:val="both"/>
        <w:rPr>
          <w:sz w:val="28"/>
          <w:szCs w:val="28"/>
          <w:lang w:val="ru-RU"/>
        </w:rPr>
      </w:pPr>
      <w:r w:rsidRPr="00781B96">
        <w:rPr>
          <w:sz w:val="28"/>
          <w:szCs w:val="28"/>
          <w:lang w:val="ru-RU"/>
        </w:rPr>
        <w:t xml:space="preserve">- Устав </w:t>
      </w:r>
      <w:r w:rsidR="00567A06">
        <w:rPr>
          <w:sz w:val="28"/>
          <w:szCs w:val="28"/>
          <w:lang w:val="ru-RU"/>
        </w:rPr>
        <w:t>Мугреево-Никольского</w:t>
      </w:r>
      <w:r w:rsidR="00712076">
        <w:rPr>
          <w:sz w:val="28"/>
          <w:szCs w:val="28"/>
          <w:lang w:val="ru-RU"/>
        </w:rPr>
        <w:t xml:space="preserve"> </w:t>
      </w:r>
      <w:r w:rsidR="00EB4051">
        <w:rPr>
          <w:sz w:val="28"/>
          <w:szCs w:val="28"/>
          <w:lang w:val="ru-RU"/>
        </w:rPr>
        <w:t>сельского поселения Южского муниципального района Ивановской области;</w:t>
      </w:r>
    </w:p>
    <w:p w:rsidR="00EB4051" w:rsidRPr="00781B96" w:rsidRDefault="00781B96" w:rsidP="00567A06">
      <w:pPr>
        <w:pStyle w:val="a6"/>
        <w:tabs>
          <w:tab w:val="left" w:pos="709"/>
        </w:tabs>
        <w:ind w:left="709"/>
        <w:jc w:val="both"/>
        <w:rPr>
          <w:sz w:val="28"/>
          <w:szCs w:val="28"/>
          <w:lang w:val="ru-RU"/>
        </w:rPr>
      </w:pPr>
      <w:r w:rsidRPr="00781B96">
        <w:rPr>
          <w:sz w:val="28"/>
          <w:szCs w:val="28"/>
          <w:lang w:val="ru-RU"/>
        </w:rPr>
        <w:t xml:space="preserve">- </w:t>
      </w:r>
      <w:r w:rsidR="00EB4051" w:rsidRPr="00E85E80">
        <w:rPr>
          <w:sz w:val="28"/>
          <w:szCs w:val="28"/>
        </w:rPr>
        <w:t>Правила землепользования и застройки, утвержденные актом представительного органа местного самоуправлени</w:t>
      </w:r>
      <w:r w:rsidR="00EB4051">
        <w:rPr>
          <w:sz w:val="28"/>
          <w:szCs w:val="28"/>
        </w:rPr>
        <w:t xml:space="preserve">я </w:t>
      </w:r>
      <w:r w:rsidR="00BF72FA">
        <w:rPr>
          <w:sz w:val="28"/>
          <w:szCs w:val="28"/>
          <w:lang w:val="ru-RU"/>
        </w:rPr>
        <w:t>Мугреево-Никольского</w:t>
      </w:r>
      <w:r w:rsidR="00712076">
        <w:rPr>
          <w:sz w:val="28"/>
          <w:szCs w:val="28"/>
          <w:lang w:val="ru-RU"/>
        </w:rPr>
        <w:t xml:space="preserve"> </w:t>
      </w:r>
      <w:r w:rsidR="00EB4051">
        <w:rPr>
          <w:sz w:val="28"/>
          <w:szCs w:val="28"/>
          <w:lang w:val="ru-RU"/>
        </w:rPr>
        <w:t>сельского поселения Южского муниципального района Ивановской области.</w:t>
      </w:r>
    </w:p>
    <w:p w:rsidR="00781B96" w:rsidRPr="00B942DF" w:rsidRDefault="00781B96" w:rsidP="00567A06">
      <w:pPr>
        <w:tabs>
          <w:tab w:val="left" w:pos="709"/>
        </w:tabs>
        <w:ind w:left="709"/>
        <w:jc w:val="both"/>
        <w:rPr>
          <w:sz w:val="28"/>
          <w:szCs w:val="28"/>
          <w:lang w:val="ru-RU"/>
        </w:rPr>
      </w:pPr>
      <w:r w:rsidRPr="00781B96">
        <w:rPr>
          <w:sz w:val="28"/>
          <w:szCs w:val="28"/>
          <w:lang w:val="ru-RU"/>
        </w:rPr>
        <w:t>2.6.</w:t>
      </w:r>
      <w:r w:rsidRPr="00781B96">
        <w:rPr>
          <w:sz w:val="28"/>
          <w:szCs w:val="28"/>
          <w:lang w:val="ru-RU"/>
        </w:rPr>
        <w:tab/>
      </w:r>
      <w:r w:rsidR="00537D24">
        <w:t xml:space="preserve">. </w:t>
      </w:r>
      <w:r w:rsidR="00537D24" w:rsidRPr="00B942DF">
        <w:rPr>
          <w:sz w:val="28"/>
          <w:szCs w:val="28"/>
        </w:rPr>
        <w:t>Исчерпывающий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по желанию, и не предоставление заявителем указанных ниже документов не является основанием для отказа в предоставлении услуги</w:t>
      </w:r>
      <w:r w:rsidRPr="00B942DF">
        <w:rPr>
          <w:sz w:val="28"/>
          <w:szCs w:val="28"/>
          <w:lang w:val="ru-RU"/>
        </w:rPr>
        <w:t>:</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81B96" w:rsidRPr="00781B96" w:rsidRDefault="00781B96" w:rsidP="00567A06">
      <w:pPr>
        <w:tabs>
          <w:tab w:val="left" w:pos="709"/>
        </w:tabs>
        <w:ind w:left="709"/>
        <w:jc w:val="both"/>
        <w:rPr>
          <w:sz w:val="28"/>
          <w:szCs w:val="28"/>
          <w:lang w:val="ru-RU"/>
        </w:rPr>
      </w:pPr>
      <w:r w:rsidRPr="00781B96">
        <w:rPr>
          <w:sz w:val="28"/>
          <w:szCs w:val="28"/>
          <w:lang w:val="ru-RU"/>
        </w:rPr>
        <w:lastRenderedPageBreak/>
        <w:t>-</w:t>
      </w:r>
      <w:r w:rsidRPr="00781B96">
        <w:rPr>
          <w:sz w:val="28"/>
          <w:szCs w:val="28"/>
          <w:lang w:val="ru-RU"/>
        </w:rPr>
        <w:tab/>
        <w:t>документ, подтверждающий полномочия представителя заявителя, если с заявлением обращается представитель заявителя (заявителей);</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D24" w:rsidRPr="00B942DF" w:rsidRDefault="00537D24" w:rsidP="00567A06">
      <w:pPr>
        <w:tabs>
          <w:tab w:val="left" w:pos="709"/>
        </w:tabs>
        <w:ind w:left="709"/>
        <w:rPr>
          <w:sz w:val="28"/>
          <w:szCs w:val="28"/>
          <w:lang w:val="ru-RU"/>
        </w:rPr>
      </w:pPr>
      <w:r w:rsidRPr="00B942DF">
        <w:rPr>
          <w:sz w:val="28"/>
          <w:szCs w:val="28"/>
        </w:rPr>
        <w:t>Запрещено требовать от заявителя предоставление документов и информации или осуществление действий, представление или осуществление которых не предусмотрено настоящим Регламентом, а также нормативными правовыми актами, регулирующими отношения, возникающие в связи с предоставлением муниципальной услуги. В случае если указанные в пункте 2.</w:t>
      </w:r>
      <w:r w:rsidRPr="00B942DF">
        <w:rPr>
          <w:sz w:val="28"/>
          <w:szCs w:val="28"/>
          <w:lang w:val="ru-RU"/>
        </w:rPr>
        <w:t>6</w:t>
      </w:r>
      <w:r w:rsidRPr="00B942DF">
        <w:rPr>
          <w:sz w:val="28"/>
          <w:szCs w:val="28"/>
        </w:rPr>
        <w:t xml:space="preserve">. документы не предоставлены Заявителем, такие документы запрашиваются уполномоченным органом в порядке межведомственного информационного взаимодействия. </w:t>
      </w:r>
    </w:p>
    <w:p w:rsidR="00537D24" w:rsidRPr="00B942DF" w:rsidRDefault="00537D24" w:rsidP="00567A06">
      <w:pPr>
        <w:tabs>
          <w:tab w:val="left" w:pos="709"/>
        </w:tabs>
        <w:ind w:left="709"/>
        <w:rPr>
          <w:sz w:val="28"/>
          <w:szCs w:val="28"/>
          <w:lang w:val="ru-RU"/>
        </w:rPr>
      </w:pPr>
      <w:r w:rsidRPr="00B942DF">
        <w:rPr>
          <w:sz w:val="28"/>
          <w:szCs w:val="28"/>
        </w:rPr>
        <w:t xml:space="preserve">При обращении на личном приеме в </w:t>
      </w:r>
      <w:r w:rsidRPr="00B942DF">
        <w:rPr>
          <w:sz w:val="28"/>
          <w:szCs w:val="28"/>
          <w:lang w:val="ru-RU"/>
        </w:rPr>
        <w:t xml:space="preserve">Администрацию </w:t>
      </w:r>
      <w:r w:rsidRPr="00B942DF">
        <w:rPr>
          <w:sz w:val="28"/>
          <w:szCs w:val="28"/>
        </w:rPr>
        <w:t xml:space="preserve"> вместе с копиями документов, предусмотренными пунктом 2.</w:t>
      </w:r>
      <w:r w:rsidR="00B942DF" w:rsidRPr="00B942DF">
        <w:rPr>
          <w:sz w:val="28"/>
          <w:szCs w:val="28"/>
          <w:lang w:val="ru-RU"/>
        </w:rPr>
        <w:t>6</w:t>
      </w:r>
      <w:r w:rsidRPr="00B942DF">
        <w:rPr>
          <w:sz w:val="28"/>
          <w:szCs w:val="28"/>
        </w:rPr>
        <w:t>. Регламента, Заявителем (заявителями) должны быть представлены их оригиналы для сличения. Верность копий документов, направленных почтовым отправлением, должна быть засвидетельствована в нотариальном порядке. Заявление и необходимые для получения муниципальной услуги докуме</w:t>
      </w:r>
      <w:r w:rsidR="00B942DF" w:rsidRPr="00B942DF">
        <w:rPr>
          <w:sz w:val="28"/>
          <w:szCs w:val="28"/>
        </w:rPr>
        <w:t>нты, предусмотренные пунктом 2.</w:t>
      </w:r>
      <w:r w:rsidR="00B942DF" w:rsidRPr="00B942DF">
        <w:rPr>
          <w:sz w:val="28"/>
          <w:szCs w:val="28"/>
          <w:lang w:val="ru-RU"/>
        </w:rPr>
        <w:t>6</w:t>
      </w:r>
      <w:r w:rsidRPr="00B942DF">
        <w:rPr>
          <w:sz w:val="28"/>
          <w:szCs w:val="28"/>
        </w:rPr>
        <w:t>. настоящего Регламента, предоставленные Заявителем в электронном виде, удостоверяются электронной подписью:</w:t>
      </w:r>
    </w:p>
    <w:p w:rsidR="00537D24" w:rsidRPr="00B942DF" w:rsidRDefault="00537D24" w:rsidP="00567A06">
      <w:pPr>
        <w:tabs>
          <w:tab w:val="left" w:pos="709"/>
        </w:tabs>
        <w:ind w:left="709"/>
        <w:rPr>
          <w:sz w:val="28"/>
          <w:szCs w:val="28"/>
          <w:lang w:val="ru-RU"/>
        </w:rPr>
      </w:pPr>
      <w:r w:rsidRPr="00B942DF">
        <w:rPr>
          <w:sz w:val="28"/>
          <w:szCs w:val="28"/>
        </w:rPr>
        <w:t xml:space="preserve"> - заявление удостоверяется простой электронной подписью Заявителя; </w:t>
      </w:r>
    </w:p>
    <w:p w:rsidR="00537D24" w:rsidRPr="00B942DF" w:rsidRDefault="00537D24" w:rsidP="00567A06">
      <w:pPr>
        <w:tabs>
          <w:tab w:val="left" w:pos="709"/>
        </w:tabs>
        <w:ind w:left="709"/>
        <w:rPr>
          <w:sz w:val="28"/>
          <w:szCs w:val="28"/>
          <w:lang w:val="ru-RU"/>
        </w:rPr>
      </w:pPr>
      <w:r w:rsidRPr="00B942DF">
        <w:rPr>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p>
    <w:p w:rsidR="00537D24" w:rsidRPr="00B942DF" w:rsidRDefault="00537D24" w:rsidP="00567A06">
      <w:pPr>
        <w:tabs>
          <w:tab w:val="left" w:pos="709"/>
        </w:tabs>
        <w:ind w:left="709"/>
        <w:rPr>
          <w:sz w:val="28"/>
          <w:szCs w:val="28"/>
          <w:lang w:val="ru-RU"/>
        </w:rPr>
      </w:pPr>
      <w:r w:rsidRPr="00B942DF">
        <w:rPr>
          <w:sz w:val="28"/>
          <w:szCs w:val="28"/>
        </w:rPr>
        <w:t>- усиленной квалифицированной электронной подписью нотариуса;</w:t>
      </w:r>
    </w:p>
    <w:p w:rsidR="00537D24" w:rsidRPr="00B942DF" w:rsidRDefault="00537D24" w:rsidP="00567A06">
      <w:pPr>
        <w:tabs>
          <w:tab w:val="left" w:pos="709"/>
        </w:tabs>
        <w:ind w:left="709"/>
        <w:rPr>
          <w:sz w:val="28"/>
          <w:szCs w:val="28"/>
          <w:lang w:val="ru-RU"/>
        </w:rPr>
      </w:pPr>
      <w:r w:rsidRPr="00B942DF">
        <w:rPr>
          <w:sz w:val="28"/>
          <w:szCs w:val="28"/>
        </w:rPr>
        <w:t xml:space="preserve"> -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781B96" w:rsidRPr="00B942DF" w:rsidRDefault="00781B96" w:rsidP="00567A06">
      <w:pPr>
        <w:tabs>
          <w:tab w:val="left" w:pos="709"/>
        </w:tabs>
        <w:ind w:left="709"/>
        <w:jc w:val="both"/>
        <w:rPr>
          <w:sz w:val="28"/>
          <w:szCs w:val="28"/>
          <w:lang w:val="ru-RU"/>
        </w:rPr>
      </w:pPr>
      <w:r w:rsidRPr="00781B96">
        <w:rPr>
          <w:sz w:val="28"/>
          <w:szCs w:val="28"/>
          <w:lang w:val="ru-RU"/>
        </w:rPr>
        <w:t>2.7.</w:t>
      </w:r>
      <w:r w:rsidRPr="00781B96">
        <w:rPr>
          <w:sz w:val="28"/>
          <w:szCs w:val="28"/>
          <w:lang w:val="ru-RU"/>
        </w:rPr>
        <w:tab/>
      </w:r>
      <w:r w:rsidR="00B942DF" w:rsidRPr="00B942DF">
        <w:rPr>
          <w:sz w:val="28"/>
          <w:szCs w:val="28"/>
        </w:rPr>
        <w:t>Исчерпывающий перечень оснований для отказа в приеме документов, необходимых для предоставления муниципальной услуги</w:t>
      </w:r>
    </w:p>
    <w:p w:rsid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представленное заявление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r w:rsidR="00F70742">
        <w:rPr>
          <w:sz w:val="28"/>
          <w:szCs w:val="28"/>
          <w:lang w:val="ru-RU"/>
        </w:rPr>
        <w:t>.</w:t>
      </w:r>
    </w:p>
    <w:p w:rsidR="00B942DF" w:rsidRPr="00A71D38" w:rsidRDefault="00B942DF" w:rsidP="00567A06">
      <w:pPr>
        <w:tabs>
          <w:tab w:val="left" w:pos="709"/>
        </w:tabs>
        <w:ind w:left="709"/>
        <w:rPr>
          <w:lang w:val="ru-RU"/>
        </w:rPr>
      </w:pPr>
      <w:r w:rsidRPr="00B942DF">
        <w:rPr>
          <w:sz w:val="28"/>
          <w:szCs w:val="28"/>
        </w:rPr>
        <w:t>Заявитель уведомляется о принятом решении об отказе в приеме документов лично при подаче документов или посредством почтовой связи в течении 10 дней</w:t>
      </w:r>
      <w:r>
        <w:rPr>
          <w:lang w:val="ru-RU"/>
        </w:rPr>
        <w:t>.</w:t>
      </w:r>
    </w:p>
    <w:p w:rsidR="00781B96" w:rsidRPr="00781B96" w:rsidRDefault="00781B96" w:rsidP="00567A06">
      <w:pPr>
        <w:tabs>
          <w:tab w:val="left" w:pos="709"/>
        </w:tabs>
        <w:ind w:left="709"/>
        <w:jc w:val="both"/>
        <w:rPr>
          <w:sz w:val="28"/>
          <w:szCs w:val="28"/>
          <w:lang w:val="ru-RU"/>
        </w:rPr>
      </w:pPr>
      <w:r w:rsidRPr="00781B96">
        <w:rPr>
          <w:sz w:val="28"/>
          <w:szCs w:val="28"/>
          <w:lang w:val="ru-RU"/>
        </w:rPr>
        <w:lastRenderedPageBreak/>
        <w:t>2.8</w:t>
      </w:r>
      <w:r w:rsidRPr="00781B96">
        <w:rPr>
          <w:sz w:val="28"/>
          <w:szCs w:val="28"/>
          <w:lang w:val="ru-RU"/>
        </w:rPr>
        <w:tab/>
        <w:t>Муниципальная услуга предоставляется заявителям бесплатно.</w:t>
      </w:r>
    </w:p>
    <w:p w:rsidR="00781B96" w:rsidRPr="00781B96" w:rsidRDefault="00781B96" w:rsidP="00567A06">
      <w:pPr>
        <w:tabs>
          <w:tab w:val="left" w:pos="709"/>
        </w:tabs>
        <w:ind w:left="709"/>
        <w:jc w:val="both"/>
        <w:rPr>
          <w:sz w:val="28"/>
          <w:szCs w:val="28"/>
          <w:lang w:val="ru-RU"/>
        </w:rPr>
      </w:pPr>
      <w:r w:rsidRPr="00781B96">
        <w:rPr>
          <w:sz w:val="28"/>
          <w:szCs w:val="28"/>
          <w:lang w:val="ru-RU"/>
        </w:rPr>
        <w:t>2.9</w:t>
      </w:r>
      <w:r w:rsidRPr="00781B96">
        <w:rPr>
          <w:sz w:val="28"/>
          <w:szCs w:val="28"/>
          <w:lang w:val="ru-RU"/>
        </w:rPr>
        <w:tab/>
        <w:t>Максимальный срок ожидания в очереди на подачу письменного заявления и получении результата предоставления муниципальной услуги не превышает 15 минут рабочего времени;</w:t>
      </w:r>
    </w:p>
    <w:p w:rsidR="00781B96" w:rsidRPr="00781B96" w:rsidRDefault="00781B96" w:rsidP="00567A06">
      <w:pPr>
        <w:tabs>
          <w:tab w:val="left" w:pos="709"/>
        </w:tabs>
        <w:ind w:left="709"/>
        <w:jc w:val="both"/>
        <w:rPr>
          <w:sz w:val="28"/>
          <w:szCs w:val="28"/>
          <w:lang w:val="ru-RU"/>
        </w:rPr>
      </w:pPr>
      <w:r w:rsidRPr="00781B96">
        <w:rPr>
          <w:sz w:val="28"/>
          <w:szCs w:val="28"/>
          <w:lang w:val="ru-RU"/>
        </w:rPr>
        <w:t>Срок регистрации заявления:</w:t>
      </w:r>
    </w:p>
    <w:p w:rsidR="00781B96" w:rsidRPr="00781B96" w:rsidRDefault="00781B96" w:rsidP="00567A06">
      <w:pPr>
        <w:tabs>
          <w:tab w:val="left" w:pos="709"/>
        </w:tabs>
        <w:ind w:left="709"/>
        <w:jc w:val="both"/>
        <w:rPr>
          <w:sz w:val="28"/>
          <w:szCs w:val="28"/>
          <w:lang w:val="ru-RU"/>
        </w:rPr>
      </w:pPr>
      <w:r w:rsidRPr="00781B96">
        <w:rPr>
          <w:sz w:val="28"/>
          <w:szCs w:val="28"/>
          <w:lang w:val="ru-RU"/>
        </w:rPr>
        <w:t xml:space="preserve"> поступившее до 15.00 - в день поступления;</w:t>
      </w:r>
    </w:p>
    <w:p w:rsidR="00781B96" w:rsidRPr="00781B96" w:rsidRDefault="00781B96" w:rsidP="00567A06">
      <w:pPr>
        <w:tabs>
          <w:tab w:val="left" w:pos="709"/>
        </w:tabs>
        <w:ind w:left="709"/>
        <w:jc w:val="both"/>
        <w:rPr>
          <w:sz w:val="28"/>
          <w:szCs w:val="28"/>
          <w:lang w:val="ru-RU"/>
        </w:rPr>
      </w:pPr>
      <w:r w:rsidRPr="00781B96">
        <w:rPr>
          <w:sz w:val="28"/>
          <w:szCs w:val="28"/>
          <w:lang w:val="ru-RU"/>
        </w:rPr>
        <w:t>поступившее позднее 15.00 – на следующий рабочий день.</w:t>
      </w:r>
    </w:p>
    <w:p w:rsidR="000517D9" w:rsidRPr="000517D9" w:rsidRDefault="000517D9" w:rsidP="00567A06">
      <w:pPr>
        <w:tabs>
          <w:tab w:val="left" w:pos="709"/>
        </w:tabs>
        <w:ind w:left="709"/>
        <w:rPr>
          <w:sz w:val="28"/>
          <w:szCs w:val="28"/>
          <w:lang w:val="ru-RU"/>
        </w:rPr>
      </w:pPr>
      <w:r w:rsidRPr="000517D9">
        <w:rPr>
          <w:sz w:val="28"/>
          <w:szCs w:val="28"/>
        </w:rPr>
        <w:t xml:space="preserve">Требования к месту предоставления муниципальной услуги. Прием Заявителя (Заявителей) для предоставления муниципальной услуги осуществляется специалистами </w:t>
      </w:r>
      <w:r w:rsidRPr="000517D9">
        <w:rPr>
          <w:sz w:val="28"/>
          <w:szCs w:val="28"/>
          <w:lang w:val="ru-RU"/>
        </w:rPr>
        <w:t xml:space="preserve">Администрации </w:t>
      </w:r>
      <w:r w:rsidRPr="000517D9">
        <w:rPr>
          <w:sz w:val="28"/>
          <w:szCs w:val="28"/>
        </w:rPr>
        <w:t xml:space="preserve">либо специалистами многофункционального центра согласно графику приема граждан, указанному в пункте 2.2. настоящего Регламента. Рабочее место специалиста </w:t>
      </w:r>
      <w:r w:rsidRPr="000517D9">
        <w:rPr>
          <w:sz w:val="28"/>
          <w:szCs w:val="28"/>
          <w:lang w:val="ru-RU"/>
        </w:rPr>
        <w:t xml:space="preserve">Администрации </w:t>
      </w:r>
      <w:r w:rsidRPr="000517D9">
        <w:rPr>
          <w:sz w:val="28"/>
          <w:szCs w:val="28"/>
        </w:rPr>
        <w:t xml:space="preserve">оборудуется необходимой функциональной мебелью, оргтехникой и телефонной связью. 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На информационном стенде, расположенном рядом со входом, в помещение, в котором предоставляется муниципальная услуга, размещается следующая информация: </w:t>
      </w:r>
    </w:p>
    <w:p w:rsidR="000517D9" w:rsidRPr="000517D9" w:rsidRDefault="000517D9" w:rsidP="00567A06">
      <w:pPr>
        <w:tabs>
          <w:tab w:val="left" w:pos="709"/>
        </w:tabs>
        <w:ind w:left="709"/>
        <w:rPr>
          <w:sz w:val="28"/>
          <w:szCs w:val="28"/>
          <w:lang w:val="ru-RU"/>
        </w:rPr>
      </w:pPr>
      <w:r w:rsidRPr="000517D9">
        <w:rPr>
          <w:sz w:val="28"/>
          <w:szCs w:val="28"/>
        </w:rPr>
        <w:t>- образцы заполнения заявлений;</w:t>
      </w:r>
    </w:p>
    <w:p w:rsidR="000517D9" w:rsidRPr="000517D9" w:rsidRDefault="000517D9" w:rsidP="00567A06">
      <w:pPr>
        <w:tabs>
          <w:tab w:val="left" w:pos="709"/>
        </w:tabs>
        <w:ind w:left="709"/>
        <w:rPr>
          <w:sz w:val="28"/>
          <w:szCs w:val="28"/>
          <w:lang w:val="ru-RU"/>
        </w:rPr>
      </w:pPr>
      <w:r w:rsidRPr="000517D9">
        <w:rPr>
          <w:sz w:val="28"/>
          <w:szCs w:val="28"/>
        </w:rPr>
        <w:t xml:space="preserve"> - перечень документов для получения муниципальной услуги. </w:t>
      </w:r>
    </w:p>
    <w:p w:rsidR="00970D2F" w:rsidRDefault="00970D2F" w:rsidP="00567A06">
      <w:pPr>
        <w:tabs>
          <w:tab w:val="left" w:pos="709"/>
        </w:tabs>
        <w:ind w:left="709"/>
        <w:rPr>
          <w:sz w:val="28"/>
          <w:szCs w:val="28"/>
          <w:lang w:val="ru-RU"/>
        </w:rPr>
      </w:pPr>
    </w:p>
    <w:p w:rsidR="000517D9" w:rsidRPr="000517D9" w:rsidRDefault="000517D9" w:rsidP="00567A06">
      <w:pPr>
        <w:tabs>
          <w:tab w:val="left" w:pos="709"/>
        </w:tabs>
        <w:ind w:left="709"/>
        <w:rPr>
          <w:sz w:val="28"/>
          <w:szCs w:val="28"/>
          <w:lang w:val="ru-RU"/>
        </w:rPr>
      </w:pPr>
      <w:r w:rsidRPr="000517D9">
        <w:rPr>
          <w:sz w:val="28"/>
          <w:szCs w:val="28"/>
        </w:rPr>
        <w:t xml:space="preserve">Сектор приема граждан-инвалидов: </w:t>
      </w:r>
    </w:p>
    <w:p w:rsidR="000517D9" w:rsidRPr="000517D9" w:rsidRDefault="000517D9" w:rsidP="00567A06">
      <w:pPr>
        <w:tabs>
          <w:tab w:val="left" w:pos="709"/>
        </w:tabs>
        <w:ind w:left="709"/>
        <w:rPr>
          <w:sz w:val="28"/>
          <w:szCs w:val="28"/>
          <w:lang w:val="ru-RU"/>
        </w:rPr>
      </w:pPr>
      <w:r w:rsidRPr="000517D9">
        <w:rPr>
          <w:sz w:val="28"/>
          <w:szCs w:val="28"/>
        </w:rPr>
        <w:t xml:space="preserve">- помещения оборудованы пандусами, специальными ограждениями, перилами; </w:t>
      </w:r>
    </w:p>
    <w:p w:rsidR="000517D9" w:rsidRPr="000517D9" w:rsidRDefault="000517D9" w:rsidP="00567A06">
      <w:pPr>
        <w:tabs>
          <w:tab w:val="left" w:pos="709"/>
        </w:tabs>
        <w:ind w:left="709"/>
        <w:rPr>
          <w:sz w:val="28"/>
          <w:szCs w:val="28"/>
          <w:lang w:val="ru-RU"/>
        </w:rPr>
      </w:pPr>
      <w:r w:rsidRPr="000517D9">
        <w:rPr>
          <w:sz w:val="28"/>
          <w:szCs w:val="28"/>
        </w:rPr>
        <w:t xml:space="preserve">- обеспечены беспрепятственное передвижение и разворот специальных средств для передвижения кресел-колясок; </w:t>
      </w:r>
    </w:p>
    <w:p w:rsidR="000517D9" w:rsidRPr="000517D9" w:rsidRDefault="000517D9" w:rsidP="00567A06">
      <w:pPr>
        <w:tabs>
          <w:tab w:val="left" w:pos="709"/>
        </w:tabs>
        <w:ind w:left="709"/>
        <w:rPr>
          <w:sz w:val="28"/>
          <w:szCs w:val="28"/>
          <w:lang w:val="ru-RU"/>
        </w:rPr>
      </w:pPr>
      <w:r w:rsidRPr="000517D9">
        <w:rPr>
          <w:sz w:val="28"/>
          <w:szCs w:val="28"/>
        </w:rPr>
        <w:t>- столы для инвалидов размещены в стороне от входа в каб.</w:t>
      </w:r>
      <w:r w:rsidRPr="000517D9">
        <w:rPr>
          <w:sz w:val="28"/>
          <w:szCs w:val="28"/>
          <w:lang w:val="ru-RU"/>
        </w:rPr>
        <w:t>1</w:t>
      </w:r>
      <w:r w:rsidRPr="000517D9">
        <w:rPr>
          <w:sz w:val="28"/>
          <w:szCs w:val="28"/>
        </w:rPr>
        <w:t xml:space="preserve">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0517D9" w:rsidRPr="000517D9" w:rsidRDefault="000517D9" w:rsidP="00567A06">
      <w:pPr>
        <w:tabs>
          <w:tab w:val="left" w:pos="709"/>
        </w:tabs>
        <w:ind w:left="709"/>
        <w:rPr>
          <w:sz w:val="28"/>
          <w:szCs w:val="28"/>
          <w:lang w:val="ru-RU"/>
        </w:rPr>
      </w:pPr>
      <w:r w:rsidRPr="000517D9">
        <w:rPr>
          <w:sz w:val="28"/>
          <w:szCs w:val="28"/>
        </w:rPr>
        <w:t xml:space="preserve"> - обеспечение доступа собаки</w:t>
      </w:r>
    </w:p>
    <w:p w:rsidR="000517D9" w:rsidRPr="000517D9" w:rsidRDefault="000517D9" w:rsidP="00567A06">
      <w:pPr>
        <w:tabs>
          <w:tab w:val="left" w:pos="709"/>
        </w:tabs>
        <w:ind w:left="709"/>
        <w:rPr>
          <w:sz w:val="28"/>
          <w:szCs w:val="28"/>
          <w:lang w:val="ru-RU"/>
        </w:rPr>
      </w:pPr>
      <w:r w:rsidRPr="000517D9">
        <w:rPr>
          <w:sz w:val="28"/>
          <w:szCs w:val="28"/>
        </w:rPr>
        <w:t xml:space="preserve"> - проводника в здания и помещения, в которых предоставляется муниципальная услуга; </w:t>
      </w:r>
    </w:p>
    <w:p w:rsidR="000517D9" w:rsidRDefault="000517D9" w:rsidP="00567A06">
      <w:pPr>
        <w:tabs>
          <w:tab w:val="left" w:pos="709"/>
        </w:tabs>
        <w:ind w:left="709"/>
        <w:rPr>
          <w:sz w:val="28"/>
          <w:szCs w:val="28"/>
          <w:lang w:val="ru-RU"/>
        </w:rPr>
      </w:pPr>
      <w:r w:rsidRPr="000517D9">
        <w:rPr>
          <w:sz w:val="28"/>
          <w:szCs w:val="28"/>
        </w:rPr>
        <w:t>- обеспечение сопровождения инвалидов, имеющих стойкие расстройства функций зрения и самостоятельного передвижения.</w:t>
      </w:r>
    </w:p>
    <w:p w:rsidR="000517D9" w:rsidRPr="000517D9" w:rsidRDefault="000517D9" w:rsidP="00567A06">
      <w:pPr>
        <w:tabs>
          <w:tab w:val="left" w:pos="709"/>
        </w:tabs>
        <w:ind w:left="709"/>
        <w:rPr>
          <w:sz w:val="28"/>
          <w:szCs w:val="28"/>
          <w:lang w:val="ru-RU"/>
        </w:rPr>
      </w:pPr>
      <w:r w:rsidRPr="000517D9">
        <w:rPr>
          <w:sz w:val="28"/>
          <w:szCs w:val="28"/>
        </w:rPr>
        <w:t>2.1</w:t>
      </w:r>
      <w:r>
        <w:rPr>
          <w:sz w:val="28"/>
          <w:szCs w:val="28"/>
          <w:lang w:val="ru-RU"/>
        </w:rPr>
        <w:t>0</w:t>
      </w:r>
      <w:r w:rsidRPr="000517D9">
        <w:rPr>
          <w:sz w:val="28"/>
          <w:szCs w:val="28"/>
        </w:rPr>
        <w:t xml:space="preserve">. Требования к организации и ведению приема получателей муниципальной услуги. Прием заявителей ведется без предварительной записи в порядке очереди в помещении </w:t>
      </w:r>
      <w:r w:rsidRPr="000517D9">
        <w:rPr>
          <w:sz w:val="28"/>
          <w:szCs w:val="28"/>
          <w:lang w:val="ru-RU"/>
        </w:rPr>
        <w:t xml:space="preserve">Администрации </w:t>
      </w:r>
      <w:r w:rsidRPr="000517D9">
        <w:rPr>
          <w:sz w:val="28"/>
          <w:szCs w:val="28"/>
        </w:rPr>
        <w:t xml:space="preserve">, снабженном соответствующими указателями. Указатели должны быть четкими, заметными и понятными для получателей муниципальной услуги. </w:t>
      </w:r>
    </w:p>
    <w:p w:rsidR="00781B96" w:rsidRPr="00781B96" w:rsidRDefault="000517D9" w:rsidP="00567A06">
      <w:pPr>
        <w:tabs>
          <w:tab w:val="left" w:pos="709"/>
        </w:tabs>
        <w:ind w:left="709"/>
        <w:rPr>
          <w:sz w:val="28"/>
          <w:szCs w:val="28"/>
          <w:lang w:val="ru-RU"/>
        </w:rPr>
      </w:pPr>
      <w:r w:rsidRPr="000517D9">
        <w:rPr>
          <w:sz w:val="28"/>
          <w:szCs w:val="28"/>
          <w:lang w:val="ru-RU"/>
        </w:rPr>
        <w:t xml:space="preserve">             </w:t>
      </w:r>
      <w:r w:rsidR="00781B96" w:rsidRPr="00781B96">
        <w:rPr>
          <w:sz w:val="28"/>
          <w:szCs w:val="28"/>
          <w:lang w:val="ru-RU"/>
        </w:rPr>
        <w:t>2.1</w:t>
      </w:r>
      <w:r>
        <w:rPr>
          <w:sz w:val="28"/>
          <w:szCs w:val="28"/>
          <w:lang w:val="ru-RU"/>
        </w:rPr>
        <w:t>1</w:t>
      </w:r>
      <w:r w:rsidR="00781B96" w:rsidRPr="00781B96">
        <w:rPr>
          <w:sz w:val="28"/>
          <w:szCs w:val="28"/>
          <w:lang w:val="ru-RU"/>
        </w:rPr>
        <w:t>.   Порядок информирования о предоставлении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Информирование о предоставлении муниципальной услуги осуществляется:</w:t>
      </w:r>
    </w:p>
    <w:p w:rsidR="00781B96" w:rsidRPr="00781B96" w:rsidRDefault="00781B96" w:rsidP="00567A06">
      <w:pPr>
        <w:tabs>
          <w:tab w:val="left" w:pos="709"/>
        </w:tabs>
        <w:ind w:left="709"/>
        <w:jc w:val="both"/>
        <w:rPr>
          <w:sz w:val="28"/>
          <w:szCs w:val="28"/>
          <w:lang w:val="ru-RU"/>
        </w:rPr>
      </w:pPr>
      <w:r w:rsidRPr="00781B96">
        <w:rPr>
          <w:sz w:val="28"/>
          <w:szCs w:val="28"/>
          <w:lang w:val="ru-RU"/>
        </w:rPr>
        <w:t xml:space="preserve">- посредством размещения соответствующей информации на официальном сайте </w:t>
      </w:r>
      <w:r w:rsidRPr="00781B96">
        <w:rPr>
          <w:sz w:val="28"/>
          <w:szCs w:val="28"/>
          <w:lang w:val="ru-RU"/>
        </w:rPr>
        <w:lastRenderedPageBreak/>
        <w:t>Администраци</w:t>
      </w:r>
      <w:r w:rsidR="00EB4051">
        <w:rPr>
          <w:sz w:val="28"/>
          <w:szCs w:val="28"/>
          <w:lang w:val="ru-RU"/>
        </w:rPr>
        <w:t xml:space="preserve">и </w:t>
      </w:r>
      <w:r w:rsidR="00BF72FA">
        <w:rPr>
          <w:sz w:val="28"/>
          <w:szCs w:val="28"/>
          <w:lang w:val="ru-RU"/>
        </w:rPr>
        <w:t xml:space="preserve">Мугреево-Никольского </w:t>
      </w:r>
      <w:r w:rsidR="00EB4051">
        <w:rPr>
          <w:sz w:val="28"/>
          <w:szCs w:val="28"/>
          <w:lang w:val="ru-RU"/>
        </w:rPr>
        <w:t>сельского поселения</w:t>
      </w:r>
      <w:r w:rsidR="0030023A">
        <w:rPr>
          <w:sz w:val="28"/>
          <w:szCs w:val="28"/>
          <w:lang w:val="ru-RU"/>
        </w:rPr>
        <w:t xml:space="preserve"> </w:t>
      </w:r>
      <w:r w:rsidR="00EB4051">
        <w:rPr>
          <w:sz w:val="28"/>
          <w:szCs w:val="28"/>
          <w:lang w:val="ru-RU"/>
        </w:rPr>
        <w:t>;</w:t>
      </w:r>
    </w:p>
    <w:p w:rsidR="00781B96" w:rsidRPr="00781B96" w:rsidRDefault="00781B96" w:rsidP="00567A06">
      <w:pPr>
        <w:tabs>
          <w:tab w:val="left" w:pos="709"/>
        </w:tabs>
        <w:ind w:left="709"/>
        <w:jc w:val="both"/>
        <w:rPr>
          <w:sz w:val="28"/>
          <w:szCs w:val="28"/>
          <w:lang w:val="ru-RU"/>
        </w:rPr>
      </w:pPr>
      <w:r w:rsidRPr="00781B96">
        <w:rPr>
          <w:sz w:val="28"/>
          <w:szCs w:val="28"/>
          <w:lang w:val="ru-RU"/>
        </w:rPr>
        <w:t>- путем размещения на едином и (или) региональном порталах государственных и муниципальных услуг по адресу www.gosuslugi.ru и (или) www.pgu.ivanovoobl.ru;</w:t>
      </w:r>
    </w:p>
    <w:p w:rsidR="00781B96" w:rsidRPr="00781B96" w:rsidRDefault="00781B96" w:rsidP="00567A06">
      <w:pPr>
        <w:tabs>
          <w:tab w:val="left" w:pos="709"/>
        </w:tabs>
        <w:ind w:left="709"/>
        <w:jc w:val="both"/>
        <w:rPr>
          <w:sz w:val="28"/>
          <w:szCs w:val="28"/>
          <w:lang w:val="ru-RU"/>
        </w:rPr>
      </w:pPr>
      <w:r w:rsidRPr="00781B96">
        <w:rPr>
          <w:sz w:val="28"/>
          <w:szCs w:val="28"/>
          <w:lang w:val="ru-RU"/>
        </w:rPr>
        <w:t>- на информационном стенде, расположенном в непосредственной близости от помещения, где предоставляется муниципальная услуга;</w:t>
      </w:r>
    </w:p>
    <w:p w:rsidR="00781B96" w:rsidRPr="00781B96" w:rsidRDefault="00781B96" w:rsidP="00567A06">
      <w:pPr>
        <w:tabs>
          <w:tab w:val="left" w:pos="709"/>
        </w:tabs>
        <w:ind w:left="709"/>
        <w:jc w:val="both"/>
        <w:rPr>
          <w:sz w:val="28"/>
          <w:szCs w:val="28"/>
          <w:lang w:val="ru-RU"/>
        </w:rPr>
      </w:pPr>
      <w:r w:rsidRPr="00781B96">
        <w:rPr>
          <w:sz w:val="28"/>
          <w:szCs w:val="28"/>
          <w:lang w:val="ru-RU"/>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781B96" w:rsidRPr="00781B96" w:rsidRDefault="00781B96" w:rsidP="00567A06">
      <w:pPr>
        <w:tabs>
          <w:tab w:val="left" w:pos="709"/>
        </w:tabs>
        <w:ind w:left="709"/>
        <w:jc w:val="both"/>
        <w:rPr>
          <w:sz w:val="28"/>
          <w:szCs w:val="28"/>
          <w:lang w:val="ru-RU"/>
        </w:rPr>
      </w:pPr>
      <w:r w:rsidRPr="00781B96">
        <w:rPr>
          <w:sz w:val="28"/>
          <w:szCs w:val="28"/>
          <w:lang w:val="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81B96" w:rsidRPr="00781B96" w:rsidRDefault="00781B96" w:rsidP="00567A06">
      <w:pPr>
        <w:tabs>
          <w:tab w:val="left" w:pos="709"/>
        </w:tabs>
        <w:ind w:left="709"/>
        <w:jc w:val="both"/>
        <w:rPr>
          <w:sz w:val="28"/>
          <w:szCs w:val="28"/>
          <w:lang w:val="ru-RU"/>
        </w:rPr>
      </w:pPr>
      <w:r w:rsidRPr="00781B96">
        <w:rPr>
          <w:sz w:val="28"/>
          <w:szCs w:val="28"/>
          <w:lang w:val="ru-RU"/>
        </w:rPr>
        <w:t>Информация о предоставлении муниципальной услуги должна содержать:</w:t>
      </w:r>
    </w:p>
    <w:p w:rsidR="00781B96" w:rsidRPr="00781B96" w:rsidRDefault="00781B96" w:rsidP="00567A06">
      <w:pPr>
        <w:tabs>
          <w:tab w:val="left" w:pos="709"/>
        </w:tabs>
        <w:ind w:left="709"/>
        <w:jc w:val="both"/>
        <w:rPr>
          <w:sz w:val="28"/>
          <w:szCs w:val="28"/>
          <w:lang w:val="ru-RU"/>
        </w:rPr>
      </w:pPr>
      <w:r w:rsidRPr="00781B96">
        <w:rPr>
          <w:sz w:val="28"/>
          <w:szCs w:val="28"/>
          <w:lang w:val="ru-RU"/>
        </w:rPr>
        <w:t>- сведения о порядке получения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 адрес места и график приема заявлений для предоставления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 перечень документов, необходимых для предоставления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 сведения о результате оказания услуги и порядке передачи результата Заявителю.</w:t>
      </w:r>
    </w:p>
    <w:p w:rsidR="00781B96" w:rsidRPr="00781B96" w:rsidRDefault="00781B96" w:rsidP="00567A06">
      <w:pPr>
        <w:tabs>
          <w:tab w:val="left" w:pos="709"/>
        </w:tabs>
        <w:ind w:left="709"/>
        <w:jc w:val="both"/>
        <w:rPr>
          <w:sz w:val="28"/>
          <w:szCs w:val="28"/>
          <w:lang w:val="ru-RU"/>
        </w:rPr>
      </w:pPr>
      <w:r w:rsidRPr="00781B96">
        <w:rPr>
          <w:sz w:val="28"/>
          <w:szCs w:val="28"/>
          <w:lang w:val="ru-RU"/>
        </w:rPr>
        <w:t xml:space="preserve">Информирование Заявителя (Заявителей) устно на личном приеме ведется в порядке живой очереди. Длительность устного информирования при личном обращении не может превышать 20 минут. </w:t>
      </w:r>
    </w:p>
    <w:p w:rsidR="00781B96" w:rsidRPr="00781B96" w:rsidRDefault="00781B96" w:rsidP="00567A06">
      <w:pPr>
        <w:tabs>
          <w:tab w:val="left" w:pos="709"/>
        </w:tabs>
        <w:ind w:left="709"/>
        <w:jc w:val="both"/>
        <w:rPr>
          <w:sz w:val="28"/>
          <w:szCs w:val="28"/>
          <w:lang w:val="ru-RU"/>
        </w:rPr>
      </w:pPr>
      <w:r w:rsidRPr="00781B96">
        <w:rPr>
          <w:sz w:val="28"/>
          <w:szCs w:val="28"/>
          <w:lang w:val="ru-RU"/>
        </w:rPr>
        <w:t>Письменное информирование осуществляется на о</w:t>
      </w:r>
      <w:r w:rsidR="00EB4051">
        <w:rPr>
          <w:sz w:val="28"/>
          <w:szCs w:val="28"/>
          <w:lang w:val="ru-RU"/>
        </w:rPr>
        <w:t xml:space="preserve">сновании поступившего в Администрацию </w:t>
      </w:r>
      <w:r w:rsidRPr="00781B96">
        <w:rPr>
          <w:sz w:val="28"/>
          <w:szCs w:val="28"/>
          <w:lang w:val="ru-RU"/>
        </w:rPr>
        <w:t xml:space="preserve">обращения Заявителя (Заявителей) о процедуре предоставления муниципальной услуги. </w:t>
      </w:r>
    </w:p>
    <w:p w:rsidR="00781B96" w:rsidRPr="00781B96" w:rsidRDefault="00781B96" w:rsidP="00567A06">
      <w:pPr>
        <w:tabs>
          <w:tab w:val="left" w:pos="709"/>
        </w:tabs>
        <w:ind w:left="709"/>
        <w:jc w:val="both"/>
        <w:rPr>
          <w:sz w:val="28"/>
          <w:szCs w:val="28"/>
          <w:lang w:val="ru-RU"/>
        </w:rPr>
      </w:pPr>
      <w:r w:rsidRPr="00781B96">
        <w:rPr>
          <w:sz w:val="28"/>
          <w:szCs w:val="28"/>
          <w:lang w:val="ru-RU"/>
        </w:rPr>
        <w:t>По результатам рассмотрен</w:t>
      </w:r>
      <w:r w:rsidR="00EB4051">
        <w:rPr>
          <w:sz w:val="28"/>
          <w:szCs w:val="28"/>
          <w:lang w:val="ru-RU"/>
        </w:rPr>
        <w:t>ия обращения специалист Администрации</w:t>
      </w:r>
      <w:r w:rsidRPr="00781B96">
        <w:rPr>
          <w:sz w:val="28"/>
          <w:szCs w:val="28"/>
          <w:lang w:val="ru-RU"/>
        </w:rPr>
        <w:t xml:space="preserve"> обеспечивает подготовку исчерпывающего ответа. Ответ Заявителю (Заяв</w:t>
      </w:r>
      <w:r w:rsidR="00950E13">
        <w:rPr>
          <w:sz w:val="28"/>
          <w:szCs w:val="28"/>
          <w:lang w:val="ru-RU"/>
        </w:rPr>
        <w:t xml:space="preserve">ителям) направляется письменно </w:t>
      </w:r>
      <w:r w:rsidRPr="00781B96">
        <w:rPr>
          <w:sz w:val="28"/>
          <w:szCs w:val="28"/>
          <w:lang w:val="ru-RU"/>
        </w:rPr>
        <w:t>в соответствии с реквизитами, указанными в обраще</w:t>
      </w:r>
      <w:r w:rsidR="00EB4051">
        <w:rPr>
          <w:sz w:val="28"/>
          <w:szCs w:val="28"/>
          <w:lang w:val="ru-RU"/>
        </w:rPr>
        <w:t xml:space="preserve">нии, не позднее 3 рабочих дней  </w:t>
      </w:r>
      <w:r w:rsidRPr="00781B96">
        <w:rPr>
          <w:sz w:val="28"/>
          <w:szCs w:val="28"/>
          <w:lang w:val="ru-RU"/>
        </w:rPr>
        <w:t>с момен</w:t>
      </w:r>
      <w:r w:rsidR="00EB4051">
        <w:rPr>
          <w:sz w:val="28"/>
          <w:szCs w:val="28"/>
          <w:lang w:val="ru-RU"/>
        </w:rPr>
        <w:t>та регистрации ответа в Администрации</w:t>
      </w:r>
      <w:r w:rsidRPr="00781B96">
        <w:rPr>
          <w:sz w:val="28"/>
          <w:szCs w:val="28"/>
          <w:lang w:val="ru-RU"/>
        </w:rPr>
        <w:t xml:space="preserve">, либо выдается на руки Заявителю (Заявителям) или его представителю </w:t>
      </w:r>
      <w:r w:rsidR="0030023A">
        <w:rPr>
          <w:sz w:val="28"/>
          <w:szCs w:val="28"/>
          <w:lang w:val="ru-RU"/>
        </w:rPr>
        <w:t xml:space="preserve">Администрацией </w:t>
      </w:r>
      <w:r w:rsidRPr="00781B96">
        <w:rPr>
          <w:sz w:val="28"/>
          <w:szCs w:val="28"/>
          <w:lang w:val="ru-RU"/>
        </w:rPr>
        <w:t>в соответствии с граф</w:t>
      </w:r>
      <w:r w:rsidR="00950E13">
        <w:rPr>
          <w:sz w:val="28"/>
          <w:szCs w:val="28"/>
          <w:lang w:val="ru-RU"/>
        </w:rPr>
        <w:t xml:space="preserve">иком приема граждан, указанным </w:t>
      </w:r>
      <w:r w:rsidRPr="00781B96">
        <w:rPr>
          <w:sz w:val="28"/>
          <w:szCs w:val="28"/>
          <w:lang w:val="ru-RU"/>
        </w:rPr>
        <w:t>в пункте 2.2. настоящего Регламента.</w:t>
      </w:r>
    </w:p>
    <w:p w:rsidR="00781B96" w:rsidRPr="00781B96" w:rsidRDefault="00781B96" w:rsidP="00567A06">
      <w:pPr>
        <w:tabs>
          <w:tab w:val="left" w:pos="709"/>
        </w:tabs>
        <w:ind w:left="709"/>
        <w:jc w:val="both"/>
        <w:rPr>
          <w:sz w:val="28"/>
          <w:szCs w:val="28"/>
          <w:lang w:val="ru-RU"/>
        </w:rPr>
      </w:pPr>
      <w:r w:rsidRPr="00781B96">
        <w:rPr>
          <w:sz w:val="28"/>
          <w:szCs w:val="28"/>
          <w:lang w:val="ru-RU"/>
        </w:rPr>
        <w:t>2.1</w:t>
      </w:r>
      <w:r w:rsidR="000517D9">
        <w:rPr>
          <w:sz w:val="28"/>
          <w:szCs w:val="28"/>
          <w:lang w:val="ru-RU"/>
        </w:rPr>
        <w:t>2</w:t>
      </w:r>
      <w:r w:rsidRPr="00781B96">
        <w:rPr>
          <w:sz w:val="28"/>
          <w:szCs w:val="28"/>
          <w:lang w:val="ru-RU"/>
        </w:rPr>
        <w:t>. Показатели доступности и качества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lastRenderedPageBreak/>
        <w:t>Критериями доступности и качества оказания муниципальной услуги являются:</w:t>
      </w:r>
    </w:p>
    <w:p w:rsidR="00781B96" w:rsidRPr="00781B96" w:rsidRDefault="00781B96" w:rsidP="00567A06">
      <w:pPr>
        <w:tabs>
          <w:tab w:val="left" w:pos="709"/>
        </w:tabs>
        <w:ind w:left="709"/>
        <w:jc w:val="both"/>
        <w:rPr>
          <w:sz w:val="28"/>
          <w:szCs w:val="28"/>
          <w:lang w:val="ru-RU"/>
        </w:rPr>
      </w:pPr>
      <w:r w:rsidRPr="00781B96">
        <w:rPr>
          <w:sz w:val="28"/>
          <w:szCs w:val="28"/>
          <w:lang w:val="ru-RU"/>
        </w:rPr>
        <w:t>- удовлетворенность заявителей качеством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 доступность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 доступность информации;</w:t>
      </w:r>
    </w:p>
    <w:p w:rsidR="00781B96" w:rsidRPr="00781B96" w:rsidRDefault="00781B96" w:rsidP="00567A06">
      <w:pPr>
        <w:tabs>
          <w:tab w:val="left" w:pos="709"/>
        </w:tabs>
        <w:ind w:left="709"/>
        <w:jc w:val="both"/>
        <w:rPr>
          <w:sz w:val="28"/>
          <w:szCs w:val="28"/>
          <w:lang w:val="ru-RU"/>
        </w:rPr>
      </w:pPr>
      <w:r w:rsidRPr="00781B96">
        <w:rPr>
          <w:sz w:val="28"/>
          <w:szCs w:val="28"/>
          <w:lang w:val="ru-RU"/>
        </w:rPr>
        <w:t>- соблюдение сроков предоставления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 отсутствие обоснованных жалоб со стороны заявителей по результатам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ab/>
        <w:t>Основными требованиями к качеству предоставления муниципальной услуги являются:</w:t>
      </w:r>
    </w:p>
    <w:p w:rsidR="00781B96" w:rsidRPr="00781B96" w:rsidRDefault="00781B96" w:rsidP="00567A06">
      <w:pPr>
        <w:tabs>
          <w:tab w:val="left" w:pos="709"/>
        </w:tabs>
        <w:ind w:left="709"/>
        <w:jc w:val="both"/>
        <w:rPr>
          <w:sz w:val="28"/>
          <w:szCs w:val="28"/>
          <w:lang w:val="ru-RU"/>
        </w:rPr>
      </w:pPr>
      <w:r w:rsidRPr="00781B96">
        <w:rPr>
          <w:sz w:val="28"/>
          <w:szCs w:val="28"/>
          <w:lang w:val="ru-RU"/>
        </w:rPr>
        <w:t>а) достоверность предоставляемой заявителем информации о ходе предоставления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б) наглядность форм предоставляемой информации об административных процедурах;</w:t>
      </w:r>
    </w:p>
    <w:p w:rsidR="00781B96" w:rsidRPr="00781B96" w:rsidRDefault="00781B96" w:rsidP="00567A06">
      <w:pPr>
        <w:tabs>
          <w:tab w:val="left" w:pos="709"/>
        </w:tabs>
        <w:ind w:left="709"/>
        <w:jc w:val="both"/>
        <w:rPr>
          <w:sz w:val="28"/>
          <w:szCs w:val="28"/>
          <w:lang w:val="ru-RU"/>
        </w:rPr>
      </w:pPr>
      <w:r w:rsidRPr="00781B96">
        <w:rPr>
          <w:sz w:val="28"/>
          <w:szCs w:val="28"/>
          <w:lang w:val="ru-RU"/>
        </w:rPr>
        <w:t>в) удобство и доступность получения информации заявителями о порядке предоставления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2.12. Иные требования, в том числе учитывающие особенности предоставления муниципальной услуги в электронной форме.</w:t>
      </w:r>
    </w:p>
    <w:p w:rsidR="00781B96" w:rsidRPr="00781B96" w:rsidRDefault="00781B96" w:rsidP="00567A06">
      <w:pPr>
        <w:tabs>
          <w:tab w:val="left" w:pos="709"/>
        </w:tabs>
        <w:ind w:left="709"/>
        <w:jc w:val="both"/>
        <w:rPr>
          <w:sz w:val="28"/>
          <w:szCs w:val="28"/>
          <w:lang w:val="ru-RU"/>
        </w:rPr>
      </w:pPr>
      <w:r w:rsidRPr="00781B96">
        <w:rPr>
          <w:sz w:val="28"/>
          <w:szCs w:val="28"/>
          <w:lang w:val="ru-RU"/>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w:t>
      </w:r>
    </w:p>
    <w:p w:rsidR="00781B96" w:rsidRPr="00781B96" w:rsidRDefault="00781B96" w:rsidP="00567A06">
      <w:pPr>
        <w:tabs>
          <w:tab w:val="left" w:pos="709"/>
        </w:tabs>
        <w:ind w:left="709"/>
        <w:jc w:val="both"/>
        <w:rPr>
          <w:sz w:val="28"/>
          <w:szCs w:val="28"/>
          <w:lang w:val="ru-RU"/>
        </w:rPr>
      </w:pPr>
      <w:r w:rsidRPr="00781B96">
        <w:rPr>
          <w:sz w:val="28"/>
          <w:szCs w:val="28"/>
          <w:lang w:val="ru-RU"/>
        </w:rPr>
        <w:t xml:space="preserve">2.12.1. 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781B96" w:rsidRPr="00781B96" w:rsidRDefault="00781B96" w:rsidP="00567A06">
      <w:pPr>
        <w:tabs>
          <w:tab w:val="left" w:pos="709"/>
        </w:tabs>
        <w:ind w:left="709"/>
        <w:jc w:val="both"/>
        <w:rPr>
          <w:sz w:val="28"/>
          <w:szCs w:val="28"/>
          <w:lang w:val="ru-RU"/>
        </w:rPr>
      </w:pPr>
      <w:r w:rsidRPr="00781B96">
        <w:rPr>
          <w:sz w:val="28"/>
          <w:szCs w:val="28"/>
          <w:lang w:val="ru-RU"/>
        </w:rPr>
        <w:t>2.12.2.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781B96" w:rsidRPr="00781B96" w:rsidRDefault="00781B96" w:rsidP="00567A06">
      <w:pPr>
        <w:tabs>
          <w:tab w:val="left" w:pos="709"/>
        </w:tabs>
        <w:ind w:left="709"/>
        <w:jc w:val="both"/>
        <w:rPr>
          <w:sz w:val="28"/>
          <w:szCs w:val="28"/>
          <w:lang w:val="ru-RU"/>
        </w:rPr>
      </w:pPr>
      <w:r w:rsidRPr="00781B96">
        <w:rPr>
          <w:sz w:val="28"/>
          <w:szCs w:val="28"/>
          <w:lang w:val="ru-RU"/>
        </w:rPr>
        <w:t>- заявление удостоверяется простой электронной подписью Заявителя;</w:t>
      </w:r>
    </w:p>
    <w:p w:rsidR="00781B96" w:rsidRPr="00781B96" w:rsidRDefault="00781B96" w:rsidP="00567A06">
      <w:pPr>
        <w:tabs>
          <w:tab w:val="left" w:pos="709"/>
        </w:tabs>
        <w:ind w:left="709"/>
        <w:jc w:val="both"/>
        <w:rPr>
          <w:sz w:val="28"/>
          <w:szCs w:val="28"/>
          <w:lang w:val="ru-RU"/>
        </w:rPr>
      </w:pPr>
      <w:r w:rsidRPr="00781B96">
        <w:rPr>
          <w:sz w:val="28"/>
          <w:szCs w:val="28"/>
          <w:lang w:val="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81B96" w:rsidRPr="00781B96" w:rsidRDefault="00781B96" w:rsidP="00567A06">
      <w:pPr>
        <w:tabs>
          <w:tab w:val="left" w:pos="709"/>
        </w:tabs>
        <w:ind w:left="709"/>
        <w:jc w:val="both"/>
        <w:rPr>
          <w:sz w:val="28"/>
          <w:szCs w:val="28"/>
          <w:lang w:val="ru-RU"/>
        </w:rPr>
      </w:pPr>
      <w:r w:rsidRPr="00781B96">
        <w:rPr>
          <w:sz w:val="28"/>
          <w:szCs w:val="28"/>
          <w:lang w:val="ru-RU"/>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1B96" w:rsidRPr="00781B96" w:rsidRDefault="00781B96" w:rsidP="00567A06">
      <w:pPr>
        <w:tabs>
          <w:tab w:val="left" w:pos="709"/>
        </w:tabs>
        <w:ind w:left="709"/>
        <w:jc w:val="both"/>
        <w:rPr>
          <w:sz w:val="28"/>
          <w:szCs w:val="28"/>
          <w:lang w:val="ru-RU"/>
        </w:rPr>
      </w:pPr>
      <w:r w:rsidRPr="00781B96">
        <w:rPr>
          <w:sz w:val="28"/>
          <w:szCs w:val="28"/>
          <w:lang w:val="ru-RU"/>
        </w:rPr>
        <w:t>2.12.3.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781B96" w:rsidRPr="00781B96" w:rsidRDefault="00781B96" w:rsidP="00567A06">
      <w:pPr>
        <w:tabs>
          <w:tab w:val="left" w:pos="709"/>
        </w:tabs>
        <w:ind w:left="709"/>
        <w:jc w:val="both"/>
        <w:rPr>
          <w:sz w:val="28"/>
          <w:szCs w:val="28"/>
          <w:lang w:val="ru-RU"/>
        </w:rPr>
      </w:pPr>
      <w:r w:rsidRPr="00781B96">
        <w:rPr>
          <w:sz w:val="28"/>
          <w:szCs w:val="28"/>
          <w:lang w:val="ru-RU"/>
        </w:rPr>
        <w:lastRenderedPageBreak/>
        <w:t>2.12.4.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781B96" w:rsidRPr="00781B96" w:rsidRDefault="00781B96" w:rsidP="00567A06">
      <w:pPr>
        <w:tabs>
          <w:tab w:val="left" w:pos="709"/>
        </w:tabs>
        <w:ind w:left="709"/>
        <w:jc w:val="both"/>
        <w:rPr>
          <w:sz w:val="28"/>
          <w:szCs w:val="28"/>
          <w:lang w:val="ru-RU"/>
        </w:rPr>
      </w:pPr>
      <w:r w:rsidRPr="00781B96">
        <w:rPr>
          <w:sz w:val="28"/>
          <w:szCs w:val="28"/>
          <w:lang w:val="ru-RU"/>
        </w:rPr>
        <w:t>2.13.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781B96" w:rsidRPr="00781B96" w:rsidRDefault="00781B96" w:rsidP="00567A06">
      <w:pPr>
        <w:tabs>
          <w:tab w:val="left" w:pos="709"/>
        </w:tabs>
        <w:ind w:left="709"/>
        <w:jc w:val="both"/>
        <w:rPr>
          <w:sz w:val="28"/>
          <w:szCs w:val="28"/>
          <w:lang w:val="ru-RU"/>
        </w:rPr>
      </w:pPr>
    </w:p>
    <w:p w:rsidR="0008023C" w:rsidRDefault="00781B96" w:rsidP="00567A06">
      <w:pPr>
        <w:tabs>
          <w:tab w:val="left" w:pos="709"/>
        </w:tabs>
        <w:ind w:left="709"/>
        <w:jc w:val="center"/>
        <w:rPr>
          <w:b/>
          <w:sz w:val="28"/>
          <w:szCs w:val="28"/>
          <w:lang w:val="ru-RU"/>
        </w:rPr>
      </w:pPr>
      <w:r w:rsidRPr="00950E13">
        <w:rPr>
          <w:b/>
          <w:sz w:val="28"/>
          <w:szCs w:val="28"/>
          <w:lang w:val="ru-RU"/>
        </w:rPr>
        <w:t xml:space="preserve">III. </w:t>
      </w:r>
      <w:r w:rsidR="00CF46E4" w:rsidRPr="0098000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в многофункциональных центрах</w:t>
      </w:r>
    </w:p>
    <w:p w:rsidR="00CF46E4" w:rsidRPr="00CF46E4" w:rsidRDefault="00CF46E4" w:rsidP="00567A06">
      <w:pPr>
        <w:tabs>
          <w:tab w:val="left" w:pos="709"/>
        </w:tabs>
        <w:ind w:left="709"/>
        <w:jc w:val="center"/>
        <w:rPr>
          <w:b/>
          <w:sz w:val="28"/>
          <w:szCs w:val="28"/>
          <w:lang w:val="ru-RU"/>
        </w:rPr>
      </w:pPr>
    </w:p>
    <w:p w:rsidR="00781B96" w:rsidRPr="00781B96" w:rsidRDefault="00781B96" w:rsidP="00567A06">
      <w:pPr>
        <w:tabs>
          <w:tab w:val="left" w:pos="709"/>
        </w:tabs>
        <w:ind w:left="709"/>
        <w:jc w:val="both"/>
        <w:rPr>
          <w:sz w:val="28"/>
          <w:szCs w:val="28"/>
          <w:lang w:val="ru-RU"/>
        </w:rPr>
      </w:pPr>
      <w:r w:rsidRPr="00781B96">
        <w:rPr>
          <w:sz w:val="28"/>
          <w:szCs w:val="28"/>
          <w:lang w:val="ru-RU"/>
        </w:rPr>
        <w:t>3.1.</w:t>
      </w:r>
      <w:r w:rsidRPr="00781B96">
        <w:rPr>
          <w:sz w:val="28"/>
          <w:szCs w:val="28"/>
          <w:lang w:val="ru-RU"/>
        </w:rPr>
        <w:tab/>
        <w:t>Последовательность административных процедур.</w:t>
      </w:r>
    </w:p>
    <w:p w:rsidR="00781B96" w:rsidRPr="00781B96" w:rsidRDefault="00781B96" w:rsidP="00567A06">
      <w:pPr>
        <w:tabs>
          <w:tab w:val="left" w:pos="709"/>
        </w:tabs>
        <w:ind w:left="709"/>
        <w:jc w:val="both"/>
        <w:rPr>
          <w:sz w:val="28"/>
          <w:szCs w:val="28"/>
          <w:lang w:val="ru-RU"/>
        </w:rPr>
      </w:pPr>
      <w:r w:rsidRPr="00781B96">
        <w:rPr>
          <w:sz w:val="28"/>
          <w:szCs w:val="28"/>
          <w:lang w:val="ru-RU"/>
        </w:rPr>
        <w:t>Предоставление муниципальной услуги включает в себя следующие</w:t>
      </w:r>
    </w:p>
    <w:p w:rsidR="00781B96" w:rsidRPr="00781B96" w:rsidRDefault="00781B96" w:rsidP="00567A06">
      <w:pPr>
        <w:tabs>
          <w:tab w:val="left" w:pos="709"/>
        </w:tabs>
        <w:ind w:left="709"/>
        <w:jc w:val="both"/>
        <w:rPr>
          <w:sz w:val="28"/>
          <w:szCs w:val="28"/>
          <w:lang w:val="ru-RU"/>
        </w:rPr>
      </w:pPr>
      <w:r w:rsidRPr="00781B96">
        <w:rPr>
          <w:sz w:val="28"/>
          <w:szCs w:val="28"/>
          <w:lang w:val="ru-RU"/>
        </w:rPr>
        <w:t>административные процедуры:</w:t>
      </w:r>
    </w:p>
    <w:p w:rsidR="00781B96" w:rsidRPr="00781B96" w:rsidRDefault="00781B96" w:rsidP="00567A06">
      <w:pPr>
        <w:tabs>
          <w:tab w:val="left" w:pos="709"/>
        </w:tabs>
        <w:ind w:left="709"/>
        <w:jc w:val="both"/>
        <w:rPr>
          <w:sz w:val="28"/>
          <w:szCs w:val="28"/>
          <w:lang w:val="ru-RU"/>
        </w:rPr>
      </w:pPr>
      <w:r w:rsidRPr="00781B96">
        <w:rPr>
          <w:sz w:val="28"/>
          <w:szCs w:val="28"/>
          <w:lang w:val="ru-RU"/>
        </w:rPr>
        <w:t>- прием и регистрация заявления, запрос документов, отказ в предоставлении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 рассмотрение заявления и документов;</w:t>
      </w:r>
    </w:p>
    <w:p w:rsidR="00781B96" w:rsidRPr="00781B96" w:rsidRDefault="00781B96" w:rsidP="00567A06">
      <w:pPr>
        <w:tabs>
          <w:tab w:val="left" w:pos="709"/>
        </w:tabs>
        <w:ind w:left="709"/>
        <w:jc w:val="both"/>
        <w:rPr>
          <w:sz w:val="28"/>
          <w:szCs w:val="28"/>
          <w:lang w:val="ru-RU"/>
        </w:rPr>
      </w:pPr>
      <w:r w:rsidRPr="00781B96">
        <w:rPr>
          <w:sz w:val="28"/>
          <w:szCs w:val="28"/>
          <w:lang w:val="ru-RU"/>
        </w:rPr>
        <w:t>-подготовка сообщения об отказе в предварительном согласовании предоставления земельного участка и в предоставлении земельного участка;</w:t>
      </w:r>
    </w:p>
    <w:p w:rsidR="00781B96" w:rsidRPr="00781B96" w:rsidRDefault="00781B96" w:rsidP="00567A06">
      <w:pPr>
        <w:tabs>
          <w:tab w:val="left" w:pos="709"/>
        </w:tabs>
        <w:ind w:left="709"/>
        <w:jc w:val="both"/>
        <w:rPr>
          <w:sz w:val="28"/>
          <w:szCs w:val="28"/>
          <w:lang w:val="ru-RU"/>
        </w:rPr>
      </w:pPr>
      <w:r w:rsidRPr="00781B96">
        <w:rPr>
          <w:sz w:val="28"/>
          <w:szCs w:val="28"/>
          <w:lang w:val="ru-RU"/>
        </w:rPr>
        <w:t>-опубликование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сельского поселения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подготовка и принятие постановления администраци</w:t>
      </w:r>
      <w:r w:rsidR="00EB4051">
        <w:rPr>
          <w:sz w:val="28"/>
          <w:szCs w:val="28"/>
          <w:lang w:val="ru-RU"/>
        </w:rPr>
        <w:t>и</w:t>
      </w:r>
      <w:r w:rsidR="004D31C7">
        <w:rPr>
          <w:sz w:val="28"/>
          <w:szCs w:val="28"/>
          <w:lang w:val="ru-RU"/>
        </w:rPr>
        <w:t xml:space="preserve"> </w:t>
      </w:r>
      <w:r w:rsidR="00BF72FA">
        <w:rPr>
          <w:sz w:val="28"/>
          <w:szCs w:val="28"/>
          <w:lang w:val="ru-RU"/>
        </w:rPr>
        <w:t xml:space="preserve">Мугреево-Никольского </w:t>
      </w:r>
      <w:r w:rsidR="00EB4051">
        <w:rPr>
          <w:sz w:val="28"/>
          <w:szCs w:val="28"/>
          <w:lang w:val="ru-RU"/>
        </w:rPr>
        <w:t xml:space="preserve">сельского поселения </w:t>
      </w:r>
      <w:r w:rsidRPr="00781B96">
        <w:rPr>
          <w:sz w:val="28"/>
          <w:szCs w:val="28"/>
          <w:lang w:val="ru-RU"/>
        </w:rPr>
        <w:t>о предварительном согласовании предоставления земельного участка в соответствии со статьей 39.15 Земельного кодекса РФ;</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подготовка проекта договора купли-продажи или проекта договора аренды земельного участка и направление заявителю;</w:t>
      </w:r>
    </w:p>
    <w:p w:rsidR="00781B96" w:rsidRPr="00781B96" w:rsidRDefault="00781B96" w:rsidP="00567A06">
      <w:pPr>
        <w:tabs>
          <w:tab w:val="left" w:pos="709"/>
        </w:tabs>
        <w:ind w:left="709"/>
        <w:jc w:val="both"/>
        <w:rPr>
          <w:sz w:val="28"/>
          <w:szCs w:val="28"/>
          <w:lang w:val="ru-RU"/>
        </w:rPr>
      </w:pPr>
      <w:r w:rsidRPr="00781B96">
        <w:rPr>
          <w:sz w:val="28"/>
          <w:szCs w:val="28"/>
          <w:lang w:val="ru-RU"/>
        </w:rPr>
        <w:t>-</w:t>
      </w:r>
      <w:r w:rsidRPr="00781B96">
        <w:rPr>
          <w:sz w:val="28"/>
          <w:szCs w:val="28"/>
          <w:lang w:val="ru-RU"/>
        </w:rPr>
        <w:tab/>
        <w:t>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781B96" w:rsidRPr="00781B96" w:rsidRDefault="00781B96" w:rsidP="00567A06">
      <w:pPr>
        <w:tabs>
          <w:tab w:val="left" w:pos="709"/>
        </w:tabs>
        <w:ind w:left="709"/>
        <w:jc w:val="both"/>
        <w:rPr>
          <w:sz w:val="28"/>
          <w:szCs w:val="28"/>
          <w:lang w:val="ru-RU"/>
        </w:rPr>
      </w:pPr>
      <w:r w:rsidRPr="00781B96">
        <w:rPr>
          <w:sz w:val="28"/>
          <w:szCs w:val="28"/>
          <w:lang w:val="ru-RU"/>
        </w:rPr>
        <w:t>3.2.Прием и регистрация заявления, запрос документов, отказ в предоставлении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 xml:space="preserve">3.2.1.Основанием для начала предоставления муниципальной услуги является </w:t>
      </w:r>
      <w:r w:rsidRPr="00781B96">
        <w:rPr>
          <w:sz w:val="28"/>
          <w:szCs w:val="28"/>
          <w:lang w:val="ru-RU"/>
        </w:rPr>
        <w:lastRenderedPageBreak/>
        <w:t>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81B96" w:rsidRPr="00781B96" w:rsidRDefault="00781B96" w:rsidP="00567A06">
      <w:pPr>
        <w:tabs>
          <w:tab w:val="left" w:pos="709"/>
        </w:tabs>
        <w:ind w:left="709"/>
        <w:jc w:val="both"/>
        <w:rPr>
          <w:sz w:val="28"/>
          <w:szCs w:val="28"/>
          <w:lang w:val="ru-RU"/>
        </w:rPr>
      </w:pPr>
      <w:r w:rsidRPr="00781B96">
        <w:rPr>
          <w:sz w:val="28"/>
          <w:szCs w:val="28"/>
          <w:lang w:val="ru-RU"/>
        </w:rPr>
        <w:t>Ответственный специалист, принимающий заявление:</w:t>
      </w:r>
    </w:p>
    <w:p w:rsidR="00781B96" w:rsidRPr="00781B96" w:rsidRDefault="00781B96" w:rsidP="00567A06">
      <w:pPr>
        <w:tabs>
          <w:tab w:val="left" w:pos="709"/>
        </w:tabs>
        <w:ind w:left="709"/>
        <w:jc w:val="both"/>
        <w:rPr>
          <w:sz w:val="28"/>
          <w:szCs w:val="28"/>
          <w:lang w:val="ru-RU"/>
        </w:rPr>
      </w:pPr>
      <w:r w:rsidRPr="00781B96">
        <w:rPr>
          <w:sz w:val="28"/>
          <w:szCs w:val="28"/>
          <w:lang w:val="ru-RU"/>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781B96" w:rsidRPr="00781B96" w:rsidRDefault="00781B96" w:rsidP="00567A06">
      <w:pPr>
        <w:tabs>
          <w:tab w:val="left" w:pos="709"/>
        </w:tabs>
        <w:ind w:left="709"/>
        <w:jc w:val="both"/>
        <w:rPr>
          <w:sz w:val="28"/>
          <w:szCs w:val="28"/>
          <w:lang w:val="ru-RU"/>
        </w:rPr>
      </w:pPr>
      <w:r w:rsidRPr="00781B96">
        <w:rPr>
          <w:sz w:val="28"/>
          <w:szCs w:val="28"/>
          <w:lang w:val="ru-RU"/>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781B96" w:rsidRPr="00781B96" w:rsidRDefault="00781B96" w:rsidP="00567A06">
      <w:pPr>
        <w:tabs>
          <w:tab w:val="left" w:pos="709"/>
        </w:tabs>
        <w:ind w:left="709"/>
        <w:jc w:val="both"/>
        <w:rPr>
          <w:sz w:val="28"/>
          <w:szCs w:val="28"/>
          <w:lang w:val="ru-RU"/>
        </w:rPr>
      </w:pPr>
      <w:r w:rsidRPr="00781B96">
        <w:rPr>
          <w:sz w:val="28"/>
          <w:szCs w:val="28"/>
          <w:lang w:val="ru-RU"/>
        </w:rPr>
        <w:t>3) сверяет представленные экземпляры оригиналов и копий документов</w:t>
      </w:r>
    </w:p>
    <w:p w:rsidR="00781B96" w:rsidRPr="00781B96" w:rsidRDefault="00781B96" w:rsidP="00567A06">
      <w:pPr>
        <w:tabs>
          <w:tab w:val="left" w:pos="709"/>
        </w:tabs>
        <w:ind w:left="709"/>
        <w:jc w:val="both"/>
        <w:rPr>
          <w:sz w:val="28"/>
          <w:szCs w:val="28"/>
          <w:lang w:val="ru-RU"/>
        </w:rPr>
      </w:pPr>
      <w:r w:rsidRPr="00781B96">
        <w:rPr>
          <w:sz w:val="28"/>
          <w:szCs w:val="28"/>
          <w:lang w:val="ru-RU"/>
        </w:rPr>
        <w:t>4)вносит в установленном порядке запись о приеме  заявления</w:t>
      </w:r>
    </w:p>
    <w:p w:rsidR="00781B96" w:rsidRPr="00781B96" w:rsidRDefault="00781B96" w:rsidP="00567A06">
      <w:pPr>
        <w:tabs>
          <w:tab w:val="left" w:pos="709"/>
        </w:tabs>
        <w:ind w:left="709"/>
        <w:jc w:val="both"/>
        <w:rPr>
          <w:sz w:val="28"/>
          <w:szCs w:val="28"/>
          <w:lang w:val="ru-RU"/>
        </w:rPr>
      </w:pPr>
      <w:r w:rsidRPr="00781B96">
        <w:rPr>
          <w:sz w:val="28"/>
          <w:szCs w:val="28"/>
          <w:lang w:val="ru-RU"/>
        </w:rPr>
        <w:t>5)</w:t>
      </w:r>
      <w:r w:rsidRPr="00781B96">
        <w:rPr>
          <w:sz w:val="28"/>
          <w:szCs w:val="28"/>
          <w:lang w:val="ru-RU"/>
        </w:rPr>
        <w:tab/>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781B96" w:rsidRPr="00781B96" w:rsidRDefault="00781B96" w:rsidP="00567A06">
      <w:pPr>
        <w:tabs>
          <w:tab w:val="left" w:pos="709"/>
        </w:tabs>
        <w:ind w:left="709"/>
        <w:jc w:val="both"/>
        <w:rPr>
          <w:sz w:val="28"/>
          <w:szCs w:val="28"/>
          <w:lang w:val="ru-RU"/>
        </w:rPr>
      </w:pPr>
      <w:r w:rsidRPr="00781B96">
        <w:rPr>
          <w:sz w:val="28"/>
          <w:szCs w:val="28"/>
          <w:lang w:val="ru-RU"/>
        </w:rPr>
        <w:t>Максимальный срок выполнения указанных административных процедур не может превышать 20 минут.</w:t>
      </w:r>
    </w:p>
    <w:p w:rsidR="00781B96" w:rsidRPr="00781B96" w:rsidRDefault="00781B96" w:rsidP="00567A06">
      <w:pPr>
        <w:tabs>
          <w:tab w:val="left" w:pos="709"/>
        </w:tabs>
        <w:ind w:left="709"/>
        <w:jc w:val="both"/>
        <w:rPr>
          <w:sz w:val="28"/>
          <w:szCs w:val="28"/>
          <w:lang w:val="ru-RU"/>
        </w:rPr>
      </w:pPr>
      <w:r w:rsidRPr="00781B96">
        <w:rPr>
          <w:sz w:val="28"/>
          <w:szCs w:val="28"/>
          <w:lang w:val="ru-RU"/>
        </w:rPr>
        <w:t>3.2.1.</w:t>
      </w:r>
      <w:r w:rsidRPr="00781B96">
        <w:rPr>
          <w:sz w:val="28"/>
          <w:szCs w:val="28"/>
          <w:lang w:val="ru-RU"/>
        </w:rPr>
        <w:tab/>
        <w:t>Ответственный специалист, принявший заявление в течение трех рабочих дней:</w:t>
      </w:r>
    </w:p>
    <w:p w:rsidR="00781B96" w:rsidRPr="00781B96" w:rsidRDefault="00781B96" w:rsidP="00567A06">
      <w:pPr>
        <w:tabs>
          <w:tab w:val="left" w:pos="709"/>
        </w:tabs>
        <w:ind w:left="709"/>
        <w:jc w:val="both"/>
        <w:rPr>
          <w:sz w:val="28"/>
          <w:szCs w:val="28"/>
          <w:lang w:val="ru-RU"/>
        </w:rPr>
      </w:pPr>
      <w:r w:rsidRPr="00781B96">
        <w:rPr>
          <w:sz w:val="28"/>
          <w:szCs w:val="28"/>
          <w:lang w:val="ru-RU"/>
        </w:rPr>
        <w:t>1)присваивает идентификационный номер заявлению;</w:t>
      </w:r>
    </w:p>
    <w:p w:rsidR="00781B96" w:rsidRPr="00781B96" w:rsidRDefault="00781B96" w:rsidP="00567A06">
      <w:pPr>
        <w:tabs>
          <w:tab w:val="left" w:pos="709"/>
        </w:tabs>
        <w:ind w:left="709"/>
        <w:jc w:val="both"/>
        <w:rPr>
          <w:sz w:val="28"/>
          <w:szCs w:val="28"/>
          <w:lang w:val="ru-RU"/>
        </w:rPr>
      </w:pPr>
      <w:r w:rsidRPr="00781B96">
        <w:rPr>
          <w:sz w:val="28"/>
          <w:szCs w:val="28"/>
          <w:lang w:val="ru-RU"/>
        </w:rPr>
        <w:t>2)формирует запрос необходимых документов заявителя в рамках межведомственного взаимодействия;</w:t>
      </w:r>
    </w:p>
    <w:p w:rsidR="00781B96" w:rsidRPr="00781B96" w:rsidRDefault="00781B96" w:rsidP="00567A06">
      <w:pPr>
        <w:tabs>
          <w:tab w:val="left" w:pos="709"/>
        </w:tabs>
        <w:ind w:left="709"/>
        <w:jc w:val="both"/>
        <w:rPr>
          <w:sz w:val="28"/>
          <w:szCs w:val="28"/>
          <w:lang w:val="ru-RU"/>
        </w:rPr>
      </w:pPr>
      <w:r w:rsidRPr="00781B96">
        <w:rPr>
          <w:sz w:val="28"/>
          <w:szCs w:val="28"/>
          <w:lang w:val="ru-RU"/>
        </w:rPr>
        <w:t>3) получает запрошенные документы через средства межведомственного электронного взаимодействия от органов, участвующих в предоставлении государственных и муниципальных услуг, заверяет их и подшивает в землеустроительное дело заявителя.</w:t>
      </w:r>
    </w:p>
    <w:p w:rsidR="00781B96" w:rsidRPr="00781B96" w:rsidRDefault="00781B96" w:rsidP="00567A06">
      <w:pPr>
        <w:tabs>
          <w:tab w:val="left" w:pos="709"/>
        </w:tabs>
        <w:ind w:left="709"/>
        <w:jc w:val="both"/>
        <w:rPr>
          <w:sz w:val="28"/>
          <w:szCs w:val="28"/>
          <w:lang w:val="ru-RU"/>
        </w:rPr>
      </w:pPr>
      <w:r w:rsidRPr="00781B96">
        <w:rPr>
          <w:sz w:val="28"/>
          <w:szCs w:val="28"/>
          <w:lang w:val="ru-RU"/>
        </w:rPr>
        <w:t>3.2.2. Ответственный специалист,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2.7 раздела II настоящего Административного регламента. Отказ в предоставлении муниципальной услуги п</w:t>
      </w:r>
      <w:r w:rsidR="00EB4051">
        <w:rPr>
          <w:sz w:val="28"/>
          <w:szCs w:val="28"/>
          <w:lang w:val="ru-RU"/>
        </w:rPr>
        <w:t xml:space="preserve">одписывает Глава </w:t>
      </w:r>
      <w:r w:rsidR="000517D9">
        <w:rPr>
          <w:sz w:val="28"/>
          <w:szCs w:val="28"/>
          <w:lang w:val="ru-RU"/>
        </w:rPr>
        <w:t>поселения</w:t>
      </w:r>
      <w:r w:rsidRPr="00781B96">
        <w:rPr>
          <w:sz w:val="28"/>
          <w:szCs w:val="28"/>
          <w:lang w:val="ru-RU"/>
        </w:rPr>
        <w:t>.</w:t>
      </w:r>
    </w:p>
    <w:p w:rsidR="00781B96" w:rsidRPr="00781B96" w:rsidRDefault="00781B96" w:rsidP="00567A06">
      <w:pPr>
        <w:tabs>
          <w:tab w:val="left" w:pos="709"/>
        </w:tabs>
        <w:ind w:left="709"/>
        <w:jc w:val="both"/>
        <w:rPr>
          <w:sz w:val="28"/>
          <w:szCs w:val="28"/>
          <w:lang w:val="ru-RU"/>
        </w:rPr>
      </w:pPr>
      <w:r w:rsidRPr="00781B96">
        <w:rPr>
          <w:sz w:val="28"/>
          <w:szCs w:val="28"/>
          <w:lang w:val="ru-RU"/>
        </w:rPr>
        <w:t>3.3. Рассмотрение заявления и документов.</w:t>
      </w:r>
    </w:p>
    <w:p w:rsidR="00781B96" w:rsidRPr="00781B96" w:rsidRDefault="00781B96" w:rsidP="00567A06">
      <w:pPr>
        <w:tabs>
          <w:tab w:val="left" w:pos="709"/>
        </w:tabs>
        <w:ind w:left="709"/>
        <w:jc w:val="both"/>
        <w:rPr>
          <w:sz w:val="28"/>
          <w:szCs w:val="28"/>
          <w:lang w:val="ru-RU"/>
        </w:rPr>
      </w:pPr>
      <w:r w:rsidRPr="00781B96">
        <w:rPr>
          <w:sz w:val="28"/>
          <w:szCs w:val="28"/>
          <w:lang w:val="ru-RU"/>
        </w:rPr>
        <w:t xml:space="preserve">3.3.1.Началом административной процедуры является поступление дела ответственному исполнителю, уполномоченному на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712076">
        <w:rPr>
          <w:sz w:val="28"/>
          <w:szCs w:val="28"/>
          <w:lang w:val="ru-RU"/>
        </w:rPr>
        <w:t xml:space="preserve">  </w:t>
      </w:r>
      <w:r w:rsidR="00BF72FA">
        <w:rPr>
          <w:sz w:val="28"/>
          <w:szCs w:val="28"/>
          <w:lang w:val="ru-RU"/>
        </w:rPr>
        <w:t>Мугреево-Никольского</w:t>
      </w:r>
      <w:r w:rsidR="000517D9">
        <w:rPr>
          <w:sz w:val="28"/>
          <w:szCs w:val="28"/>
          <w:lang w:val="ru-RU"/>
        </w:rPr>
        <w:t xml:space="preserve"> </w:t>
      </w:r>
      <w:r w:rsidR="00EB4051">
        <w:rPr>
          <w:sz w:val="28"/>
          <w:szCs w:val="28"/>
          <w:lang w:val="ru-RU"/>
        </w:rPr>
        <w:t xml:space="preserve"> сельского поселения </w:t>
      </w:r>
      <w:r w:rsidRPr="00781B96">
        <w:rPr>
          <w:sz w:val="28"/>
          <w:szCs w:val="28"/>
          <w:lang w:val="ru-RU"/>
        </w:rPr>
        <w:t>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781B96" w:rsidRPr="00781B96" w:rsidRDefault="00781B96" w:rsidP="00567A06">
      <w:pPr>
        <w:tabs>
          <w:tab w:val="left" w:pos="709"/>
        </w:tabs>
        <w:ind w:left="709"/>
        <w:jc w:val="both"/>
        <w:rPr>
          <w:sz w:val="28"/>
          <w:szCs w:val="28"/>
          <w:lang w:val="ru-RU"/>
        </w:rPr>
      </w:pPr>
      <w:r w:rsidRPr="00781B96">
        <w:rPr>
          <w:sz w:val="28"/>
          <w:szCs w:val="28"/>
          <w:lang w:val="ru-RU"/>
        </w:rPr>
        <w:t xml:space="preserve">3.3.2.Ответственный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w:t>
      </w:r>
      <w:r w:rsidRPr="00781B96">
        <w:rPr>
          <w:sz w:val="28"/>
          <w:szCs w:val="28"/>
          <w:lang w:val="ru-RU"/>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81B96" w:rsidRPr="00781B96" w:rsidRDefault="00781B96" w:rsidP="00567A06">
      <w:pPr>
        <w:tabs>
          <w:tab w:val="left" w:pos="709"/>
        </w:tabs>
        <w:ind w:left="709"/>
        <w:jc w:val="both"/>
        <w:rPr>
          <w:sz w:val="28"/>
          <w:szCs w:val="28"/>
          <w:lang w:val="ru-RU"/>
        </w:rPr>
      </w:pPr>
      <w:r w:rsidRPr="00781B96">
        <w:rPr>
          <w:sz w:val="28"/>
          <w:szCs w:val="28"/>
          <w:lang w:val="ru-RU"/>
        </w:rPr>
        <w:t>3.3.3.При наличии оснований для отказа:</w:t>
      </w:r>
    </w:p>
    <w:p w:rsidR="00781B96" w:rsidRPr="00781B96" w:rsidRDefault="00781B96" w:rsidP="00567A06">
      <w:pPr>
        <w:tabs>
          <w:tab w:val="left" w:pos="709"/>
        </w:tabs>
        <w:ind w:left="709"/>
        <w:jc w:val="both"/>
        <w:rPr>
          <w:sz w:val="28"/>
          <w:szCs w:val="28"/>
          <w:lang w:val="ru-RU"/>
        </w:rPr>
      </w:pPr>
      <w:r w:rsidRPr="00781B96">
        <w:rPr>
          <w:sz w:val="28"/>
          <w:szCs w:val="28"/>
          <w:lang w:val="ru-RU"/>
        </w:rPr>
        <w:t>—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предусмотренных действующим законодательством, ответственный специалист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w:t>
      </w:r>
    </w:p>
    <w:p w:rsidR="00781B96" w:rsidRPr="00781B96" w:rsidRDefault="00EB4051" w:rsidP="00567A06">
      <w:pPr>
        <w:tabs>
          <w:tab w:val="left" w:pos="709"/>
        </w:tabs>
        <w:ind w:left="709"/>
        <w:jc w:val="both"/>
        <w:rPr>
          <w:sz w:val="28"/>
          <w:szCs w:val="28"/>
          <w:lang w:val="ru-RU"/>
        </w:rPr>
      </w:pPr>
      <w:r>
        <w:rPr>
          <w:sz w:val="28"/>
          <w:szCs w:val="28"/>
          <w:lang w:val="ru-RU"/>
        </w:rPr>
        <w:t xml:space="preserve">3.3.4. Глава </w:t>
      </w:r>
      <w:r w:rsidR="000517D9">
        <w:rPr>
          <w:sz w:val="28"/>
          <w:szCs w:val="28"/>
          <w:lang w:val="ru-RU"/>
        </w:rPr>
        <w:t>поселения</w:t>
      </w:r>
      <w:r>
        <w:rPr>
          <w:sz w:val="28"/>
          <w:szCs w:val="28"/>
          <w:lang w:val="ru-RU"/>
        </w:rPr>
        <w:t xml:space="preserve"> </w:t>
      </w:r>
      <w:r w:rsidR="00781B96" w:rsidRPr="00781B96">
        <w:rPr>
          <w:sz w:val="28"/>
          <w:szCs w:val="28"/>
          <w:lang w:val="ru-RU"/>
        </w:rPr>
        <w:t>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
    <w:p w:rsidR="00781B96" w:rsidRPr="00781B96" w:rsidRDefault="00781B96" w:rsidP="00567A06">
      <w:pPr>
        <w:tabs>
          <w:tab w:val="left" w:pos="709"/>
        </w:tabs>
        <w:ind w:left="709"/>
        <w:jc w:val="both"/>
        <w:rPr>
          <w:sz w:val="28"/>
          <w:szCs w:val="28"/>
          <w:lang w:val="ru-RU"/>
        </w:rPr>
      </w:pPr>
      <w:r w:rsidRPr="00781B96">
        <w:rPr>
          <w:sz w:val="28"/>
          <w:szCs w:val="28"/>
          <w:lang w:val="ru-RU"/>
        </w:rPr>
        <w:t>3.3.5. Срок исполнения данной процедуры не должен превышать 30 дней с даты поступления заявления.</w:t>
      </w:r>
    </w:p>
    <w:p w:rsidR="00781B96" w:rsidRPr="00781B96" w:rsidRDefault="00781B96" w:rsidP="00567A06">
      <w:pPr>
        <w:tabs>
          <w:tab w:val="left" w:pos="709"/>
        </w:tabs>
        <w:ind w:left="709"/>
        <w:jc w:val="both"/>
        <w:rPr>
          <w:sz w:val="28"/>
          <w:szCs w:val="28"/>
          <w:lang w:val="ru-RU"/>
        </w:rPr>
      </w:pPr>
      <w:r w:rsidRPr="00781B96">
        <w:rPr>
          <w:sz w:val="28"/>
          <w:szCs w:val="28"/>
          <w:lang w:val="ru-RU"/>
        </w:rPr>
        <w:t>3.4.Опубликование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781B96" w:rsidRPr="00781B96" w:rsidRDefault="00781B96" w:rsidP="00567A06">
      <w:pPr>
        <w:tabs>
          <w:tab w:val="left" w:pos="709"/>
        </w:tabs>
        <w:ind w:left="709"/>
        <w:jc w:val="both"/>
        <w:rPr>
          <w:sz w:val="28"/>
          <w:szCs w:val="28"/>
          <w:lang w:val="ru-RU"/>
        </w:rPr>
      </w:pPr>
      <w:r w:rsidRPr="00781B96">
        <w:rPr>
          <w:sz w:val="28"/>
          <w:szCs w:val="28"/>
          <w:lang w:val="ru-RU"/>
        </w:rPr>
        <w:t>3.4.1.Ответственный специалист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 а также на официальном сайте уполномоченного органа в информационно-телекоммуникационной сети «Интернет» в срок не более 3 рабочих дней.</w:t>
      </w:r>
    </w:p>
    <w:p w:rsidR="00781B96" w:rsidRPr="00781B96" w:rsidRDefault="00781B96" w:rsidP="00567A06">
      <w:pPr>
        <w:tabs>
          <w:tab w:val="left" w:pos="709"/>
        </w:tabs>
        <w:ind w:left="709"/>
        <w:jc w:val="both"/>
        <w:rPr>
          <w:sz w:val="28"/>
          <w:szCs w:val="28"/>
          <w:lang w:val="ru-RU"/>
        </w:rPr>
      </w:pPr>
      <w:r w:rsidRPr="00781B96">
        <w:rPr>
          <w:sz w:val="28"/>
          <w:szCs w:val="28"/>
          <w:lang w:val="ru-RU"/>
        </w:rPr>
        <w:t>3.4.2.По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ответственный исполнитель готовит  проект постановления о предварительном согласовании в порядке, установленном административным регламентом «Предварительное согласование предоставления земельного участка» или проекта договора аренды или договора купли-продажи, в срок не более 3 рабочих дней.</w:t>
      </w:r>
    </w:p>
    <w:p w:rsidR="00781B96" w:rsidRPr="00781B96" w:rsidRDefault="00781B96" w:rsidP="00567A06">
      <w:pPr>
        <w:tabs>
          <w:tab w:val="left" w:pos="709"/>
        </w:tabs>
        <w:ind w:left="709"/>
        <w:jc w:val="both"/>
        <w:rPr>
          <w:sz w:val="28"/>
          <w:szCs w:val="28"/>
          <w:lang w:val="ru-RU"/>
        </w:rPr>
      </w:pPr>
      <w:r w:rsidRPr="00781B96">
        <w:rPr>
          <w:sz w:val="28"/>
          <w:szCs w:val="28"/>
          <w:lang w:val="ru-RU"/>
        </w:rPr>
        <w:t xml:space="preserve">3.5.В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специалист готовит проект сообщения об отказе в предоставлении земельного участка без проведения аукциона лицу, </w:t>
      </w:r>
      <w:r w:rsidRPr="00781B96">
        <w:rPr>
          <w:sz w:val="28"/>
          <w:szCs w:val="28"/>
          <w:lang w:val="ru-RU"/>
        </w:rPr>
        <w:lastRenderedPageBreak/>
        <w:t>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81B96" w:rsidRPr="00781B96" w:rsidRDefault="00781B96" w:rsidP="00567A06">
      <w:pPr>
        <w:tabs>
          <w:tab w:val="left" w:pos="709"/>
        </w:tabs>
        <w:ind w:left="709"/>
        <w:jc w:val="both"/>
        <w:rPr>
          <w:sz w:val="28"/>
          <w:szCs w:val="28"/>
          <w:lang w:val="ru-RU"/>
        </w:rPr>
      </w:pPr>
      <w:r w:rsidRPr="00781B96">
        <w:rPr>
          <w:sz w:val="28"/>
          <w:szCs w:val="28"/>
          <w:lang w:val="ru-RU"/>
        </w:rPr>
        <w:t>3.5.1.Глава</w:t>
      </w:r>
      <w:r w:rsidR="00EB4051">
        <w:rPr>
          <w:sz w:val="28"/>
          <w:szCs w:val="28"/>
          <w:lang w:val="ru-RU"/>
        </w:rPr>
        <w:t xml:space="preserve"> </w:t>
      </w:r>
      <w:r w:rsidR="00681013">
        <w:rPr>
          <w:sz w:val="28"/>
          <w:szCs w:val="28"/>
          <w:lang w:val="ru-RU"/>
        </w:rPr>
        <w:t xml:space="preserve"> </w:t>
      </w:r>
      <w:r w:rsidR="00BF72FA">
        <w:rPr>
          <w:sz w:val="28"/>
          <w:szCs w:val="28"/>
          <w:lang w:val="ru-RU"/>
        </w:rPr>
        <w:t>Мугреево-Никольского</w:t>
      </w:r>
      <w:r w:rsidR="004D31C7">
        <w:rPr>
          <w:sz w:val="28"/>
          <w:szCs w:val="28"/>
          <w:lang w:val="ru-RU"/>
        </w:rPr>
        <w:t xml:space="preserve"> </w:t>
      </w:r>
      <w:r w:rsidR="00681013">
        <w:rPr>
          <w:sz w:val="28"/>
          <w:szCs w:val="28"/>
          <w:lang w:val="ru-RU"/>
        </w:rPr>
        <w:t xml:space="preserve">сельского поселения </w:t>
      </w:r>
      <w:r w:rsidRPr="00781B96">
        <w:rPr>
          <w:sz w:val="28"/>
          <w:szCs w:val="28"/>
          <w:lang w:val="ru-RU"/>
        </w:rPr>
        <w:t>рассматривает и подписывает решение об отказе в предоставлении земельного участка и передает его для отправки заявителю в порядке делопроизводства.</w:t>
      </w:r>
    </w:p>
    <w:p w:rsidR="00781B96" w:rsidRPr="00781B96" w:rsidRDefault="00781B96" w:rsidP="00567A06">
      <w:pPr>
        <w:tabs>
          <w:tab w:val="left" w:pos="709"/>
        </w:tabs>
        <w:ind w:left="709"/>
        <w:jc w:val="both"/>
        <w:rPr>
          <w:sz w:val="28"/>
          <w:szCs w:val="28"/>
          <w:lang w:val="ru-RU"/>
        </w:rPr>
      </w:pPr>
      <w:r w:rsidRPr="00781B96">
        <w:rPr>
          <w:sz w:val="28"/>
          <w:szCs w:val="28"/>
          <w:lang w:val="ru-RU"/>
        </w:rPr>
        <w:t>3.5.2.Срок исполнения данной процедуры не должен превышать 7 дней.</w:t>
      </w:r>
    </w:p>
    <w:p w:rsidR="00B942DF" w:rsidRDefault="00CF46E4" w:rsidP="00567A06">
      <w:pPr>
        <w:tabs>
          <w:tab w:val="left" w:pos="709"/>
        </w:tabs>
        <w:ind w:left="709"/>
        <w:jc w:val="both"/>
        <w:rPr>
          <w:sz w:val="28"/>
          <w:szCs w:val="28"/>
          <w:lang w:val="ru-RU"/>
        </w:rPr>
      </w:pPr>
      <w:r w:rsidRPr="00B942DF">
        <w:rPr>
          <w:sz w:val="28"/>
          <w:szCs w:val="28"/>
        </w:rPr>
        <w:t xml:space="preserve">3.6. Организация предоставления муниципальных услуг в многофункциональных центрах. </w:t>
      </w:r>
    </w:p>
    <w:p w:rsidR="00B942DF" w:rsidRDefault="00CF46E4" w:rsidP="00567A06">
      <w:pPr>
        <w:tabs>
          <w:tab w:val="left" w:pos="709"/>
        </w:tabs>
        <w:ind w:left="709"/>
        <w:jc w:val="both"/>
        <w:rPr>
          <w:sz w:val="28"/>
          <w:szCs w:val="28"/>
          <w:lang w:val="ru-RU"/>
        </w:rPr>
      </w:pPr>
      <w:r w:rsidRPr="00B942DF">
        <w:rPr>
          <w:sz w:val="28"/>
          <w:szCs w:val="28"/>
        </w:rPr>
        <w:t xml:space="preserve">3.6.1. Особенности организации предоставления муниципальных услуг в многофункциональных центрах. </w:t>
      </w:r>
    </w:p>
    <w:p w:rsidR="00B942DF" w:rsidRDefault="00CF46E4" w:rsidP="00567A06">
      <w:pPr>
        <w:tabs>
          <w:tab w:val="left" w:pos="709"/>
        </w:tabs>
        <w:ind w:left="709"/>
        <w:jc w:val="both"/>
        <w:rPr>
          <w:sz w:val="28"/>
          <w:szCs w:val="28"/>
          <w:lang w:val="ru-RU"/>
        </w:rPr>
      </w:pPr>
      <w:r w:rsidRPr="00B942DF">
        <w:rPr>
          <w:sz w:val="28"/>
          <w:szCs w:val="28"/>
        </w:rPr>
        <w:t xml:space="preserve">3.6.1.1. Предоставление муниципальных услуг в многофункциональных центрах осуществляется в соответствии с Федеральным законом от 27.07.2010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2D5E3E" w:rsidRDefault="00CF46E4" w:rsidP="00567A06">
      <w:pPr>
        <w:tabs>
          <w:tab w:val="left" w:pos="709"/>
        </w:tabs>
        <w:ind w:left="709"/>
        <w:jc w:val="both"/>
        <w:rPr>
          <w:sz w:val="28"/>
          <w:szCs w:val="28"/>
          <w:lang w:val="ru-RU"/>
        </w:rPr>
      </w:pPr>
      <w:r w:rsidRPr="00B942DF">
        <w:rPr>
          <w:sz w:val="28"/>
          <w:szCs w:val="28"/>
        </w:rPr>
        <w:t xml:space="preserve">3.6.2. Функции, права, обязанности и ответственность многофункционального центра. </w:t>
      </w:r>
    </w:p>
    <w:p w:rsidR="00B942DF" w:rsidRDefault="00CF46E4" w:rsidP="00567A06">
      <w:pPr>
        <w:tabs>
          <w:tab w:val="left" w:pos="709"/>
        </w:tabs>
        <w:ind w:left="709"/>
        <w:jc w:val="both"/>
        <w:rPr>
          <w:sz w:val="28"/>
          <w:szCs w:val="28"/>
          <w:lang w:val="ru-RU"/>
        </w:rPr>
      </w:pPr>
      <w:r w:rsidRPr="00B942DF">
        <w:rPr>
          <w:sz w:val="28"/>
          <w:szCs w:val="28"/>
        </w:rPr>
        <w:t xml:space="preserve">3.6.2.1. Многофункциональные центры осуществляют: </w:t>
      </w:r>
    </w:p>
    <w:p w:rsidR="00B942DF" w:rsidRDefault="00CF46E4" w:rsidP="00567A06">
      <w:pPr>
        <w:tabs>
          <w:tab w:val="left" w:pos="709"/>
        </w:tabs>
        <w:ind w:left="709"/>
        <w:jc w:val="both"/>
        <w:rPr>
          <w:sz w:val="28"/>
          <w:szCs w:val="28"/>
          <w:lang w:val="ru-RU"/>
        </w:rPr>
      </w:pPr>
      <w:r w:rsidRPr="00B942DF">
        <w:rPr>
          <w:sz w:val="28"/>
          <w:szCs w:val="28"/>
        </w:rPr>
        <w:t xml:space="preserve">- прием запросов заявителей о предоставлении муниципальных услуг; </w:t>
      </w:r>
    </w:p>
    <w:p w:rsidR="00B942DF" w:rsidRDefault="00CF46E4" w:rsidP="00567A06">
      <w:pPr>
        <w:tabs>
          <w:tab w:val="left" w:pos="709"/>
        </w:tabs>
        <w:ind w:left="709"/>
        <w:jc w:val="both"/>
        <w:rPr>
          <w:sz w:val="28"/>
          <w:szCs w:val="28"/>
          <w:lang w:val="ru-RU"/>
        </w:rPr>
      </w:pPr>
      <w:r w:rsidRPr="00B942DF">
        <w:rPr>
          <w:sz w:val="28"/>
          <w:szCs w:val="28"/>
        </w:rPr>
        <w:t xml:space="preserve">- представление интересов заявителей при взаимодействии с органами, предоставляющими муниципальные услуги в том числе с использованием информационно-технологической и коммуникационной инфраструктуры; </w:t>
      </w:r>
    </w:p>
    <w:p w:rsidR="00B942DF" w:rsidRDefault="00CF46E4" w:rsidP="00567A06">
      <w:pPr>
        <w:tabs>
          <w:tab w:val="left" w:pos="709"/>
        </w:tabs>
        <w:ind w:left="709"/>
        <w:jc w:val="both"/>
        <w:rPr>
          <w:sz w:val="28"/>
          <w:szCs w:val="28"/>
          <w:lang w:val="ru-RU"/>
        </w:rPr>
      </w:pPr>
      <w:r w:rsidRPr="00B942DF">
        <w:rPr>
          <w:sz w:val="28"/>
          <w:szCs w:val="28"/>
        </w:rPr>
        <w:t>- представление интересов органов, предоставляющих муниципальные услуги, при взаимодействии с заявителями;</w:t>
      </w:r>
    </w:p>
    <w:p w:rsidR="00B942DF" w:rsidRDefault="00CF46E4" w:rsidP="00567A06">
      <w:pPr>
        <w:tabs>
          <w:tab w:val="left" w:pos="709"/>
        </w:tabs>
        <w:ind w:left="709"/>
        <w:jc w:val="both"/>
        <w:rPr>
          <w:sz w:val="28"/>
          <w:szCs w:val="28"/>
          <w:lang w:val="ru-RU"/>
        </w:rPr>
      </w:pPr>
      <w:r w:rsidRPr="00B942DF">
        <w:rPr>
          <w:sz w:val="28"/>
          <w:szCs w:val="28"/>
        </w:rPr>
        <w:t xml:space="preserve"> -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B942DF" w:rsidRDefault="00CF46E4" w:rsidP="00567A06">
      <w:pPr>
        <w:tabs>
          <w:tab w:val="left" w:pos="709"/>
        </w:tabs>
        <w:ind w:left="709"/>
        <w:jc w:val="both"/>
        <w:rPr>
          <w:sz w:val="28"/>
          <w:szCs w:val="28"/>
          <w:lang w:val="ru-RU"/>
        </w:rPr>
      </w:pPr>
      <w:r w:rsidRPr="00B942DF">
        <w:rPr>
          <w:sz w:val="28"/>
          <w:szCs w:val="28"/>
        </w:rPr>
        <w:t xml:space="preserve"> - взаимодействие с органами местного самоуправления по вопросам предоставления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 </w:t>
      </w:r>
    </w:p>
    <w:p w:rsidR="00B942DF" w:rsidRDefault="00CF46E4" w:rsidP="00567A06">
      <w:pPr>
        <w:tabs>
          <w:tab w:val="left" w:pos="709"/>
        </w:tabs>
        <w:ind w:left="709"/>
        <w:jc w:val="both"/>
        <w:rPr>
          <w:sz w:val="28"/>
          <w:szCs w:val="28"/>
          <w:lang w:val="ru-RU"/>
        </w:rPr>
      </w:pPr>
      <w:r w:rsidRPr="00B942DF">
        <w:rPr>
          <w:sz w:val="28"/>
          <w:szCs w:val="28"/>
        </w:rPr>
        <w:t xml:space="preserve">-выдачу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w:t>
      </w:r>
    </w:p>
    <w:p w:rsidR="00B942DF" w:rsidRDefault="00CF46E4" w:rsidP="00567A06">
      <w:pPr>
        <w:tabs>
          <w:tab w:val="left" w:pos="709"/>
        </w:tabs>
        <w:ind w:left="709"/>
        <w:jc w:val="both"/>
        <w:rPr>
          <w:sz w:val="28"/>
          <w:szCs w:val="28"/>
          <w:lang w:val="ru-RU"/>
        </w:rPr>
      </w:pPr>
      <w:r w:rsidRPr="00B942DF">
        <w:rPr>
          <w:sz w:val="28"/>
          <w:szCs w:val="28"/>
        </w:rPr>
        <w:lastRenderedPageBreak/>
        <w:t xml:space="preserve">-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 </w:t>
      </w:r>
    </w:p>
    <w:p w:rsidR="00B942DF" w:rsidRDefault="00CF46E4" w:rsidP="00567A06">
      <w:pPr>
        <w:tabs>
          <w:tab w:val="left" w:pos="709"/>
        </w:tabs>
        <w:ind w:left="709"/>
        <w:jc w:val="both"/>
        <w:rPr>
          <w:sz w:val="28"/>
          <w:szCs w:val="28"/>
          <w:lang w:val="ru-RU"/>
        </w:rPr>
      </w:pPr>
      <w:r w:rsidRPr="00B942DF">
        <w:rPr>
          <w:sz w:val="28"/>
          <w:szCs w:val="28"/>
        </w:rPr>
        <w:t>- прием, обработку информации из информационных систем органов, предоставляющих муниципальные услуги;</w:t>
      </w:r>
    </w:p>
    <w:p w:rsidR="00781B96" w:rsidRPr="00B942DF" w:rsidRDefault="00CF46E4" w:rsidP="00567A06">
      <w:pPr>
        <w:tabs>
          <w:tab w:val="left" w:pos="709"/>
        </w:tabs>
        <w:ind w:left="709"/>
        <w:jc w:val="both"/>
        <w:rPr>
          <w:sz w:val="28"/>
          <w:szCs w:val="28"/>
          <w:lang w:val="ru-RU"/>
        </w:rPr>
      </w:pPr>
      <w:r w:rsidRPr="00B942DF">
        <w:rPr>
          <w:sz w:val="28"/>
          <w:szCs w:val="28"/>
        </w:rPr>
        <w:t xml:space="preserve"> </w:t>
      </w:r>
      <w:r w:rsidR="002D5E3E">
        <w:rPr>
          <w:sz w:val="28"/>
          <w:szCs w:val="28"/>
          <w:lang w:val="ru-RU"/>
        </w:rPr>
        <w:tab/>
      </w:r>
      <w:r w:rsidRPr="00B942DF">
        <w:rPr>
          <w:sz w:val="28"/>
          <w:szCs w:val="28"/>
        </w:rPr>
        <w:t>- иные функции, установленные нормативными правовыми актами и соглашениями о взаимодействии</w:t>
      </w:r>
    </w:p>
    <w:p w:rsidR="00781B96" w:rsidRPr="00781B96" w:rsidRDefault="00781B96" w:rsidP="00567A06">
      <w:pPr>
        <w:tabs>
          <w:tab w:val="left" w:pos="709"/>
        </w:tabs>
        <w:ind w:left="709"/>
        <w:jc w:val="both"/>
        <w:rPr>
          <w:sz w:val="28"/>
          <w:szCs w:val="28"/>
          <w:lang w:val="ru-RU"/>
        </w:rPr>
      </w:pPr>
    </w:p>
    <w:p w:rsidR="00781B96" w:rsidRDefault="000517D9" w:rsidP="00567A06">
      <w:pPr>
        <w:tabs>
          <w:tab w:val="left" w:pos="709"/>
        </w:tabs>
        <w:ind w:left="709"/>
        <w:jc w:val="center"/>
        <w:rPr>
          <w:b/>
          <w:sz w:val="28"/>
          <w:szCs w:val="28"/>
          <w:lang w:val="ru-RU"/>
        </w:rPr>
      </w:pPr>
      <w:r>
        <w:rPr>
          <w:b/>
          <w:sz w:val="28"/>
          <w:szCs w:val="28"/>
          <w:lang w:val="ru-RU"/>
        </w:rPr>
        <w:t>4</w:t>
      </w:r>
      <w:r w:rsidR="00781B96" w:rsidRPr="004345A7">
        <w:rPr>
          <w:b/>
          <w:sz w:val="28"/>
          <w:szCs w:val="28"/>
          <w:lang w:val="ru-RU"/>
        </w:rPr>
        <w:t>. Формы контроля за исполнением  регламента</w:t>
      </w:r>
    </w:p>
    <w:p w:rsidR="002D5E3E" w:rsidRPr="004345A7" w:rsidRDefault="002D5E3E" w:rsidP="00567A06">
      <w:pPr>
        <w:tabs>
          <w:tab w:val="left" w:pos="709"/>
        </w:tabs>
        <w:ind w:left="709"/>
        <w:jc w:val="center"/>
        <w:rPr>
          <w:b/>
          <w:sz w:val="28"/>
          <w:szCs w:val="28"/>
          <w:lang w:val="ru-RU"/>
        </w:rPr>
      </w:pPr>
    </w:p>
    <w:p w:rsidR="00781B96" w:rsidRPr="00781B96" w:rsidRDefault="000517D9" w:rsidP="00567A06">
      <w:pPr>
        <w:tabs>
          <w:tab w:val="left" w:pos="709"/>
        </w:tabs>
        <w:ind w:left="709"/>
        <w:jc w:val="both"/>
        <w:rPr>
          <w:sz w:val="28"/>
          <w:szCs w:val="28"/>
          <w:lang w:val="ru-RU"/>
        </w:rPr>
      </w:pPr>
      <w:r>
        <w:rPr>
          <w:sz w:val="28"/>
          <w:szCs w:val="28"/>
          <w:lang w:val="ru-RU"/>
        </w:rPr>
        <w:t>4</w:t>
      </w:r>
      <w:r w:rsidR="00781B96" w:rsidRPr="00781B96">
        <w:rPr>
          <w:sz w:val="28"/>
          <w:szCs w:val="28"/>
          <w:lang w:val="ru-RU"/>
        </w:rPr>
        <w:t xml:space="preserve">.1. Текущий контроль за соблюдением и исполнением </w:t>
      </w:r>
      <w:r w:rsidR="00EB4051">
        <w:rPr>
          <w:sz w:val="28"/>
          <w:szCs w:val="28"/>
          <w:lang w:val="ru-RU"/>
        </w:rPr>
        <w:t>Администрацией</w:t>
      </w:r>
      <w:r w:rsidR="00781B96" w:rsidRPr="00781B96">
        <w:rPr>
          <w:sz w:val="28"/>
          <w:szCs w:val="28"/>
          <w:lang w:val="ru-RU"/>
        </w:rPr>
        <w:t>, в рамках предоставленных полномочий, требований настоящего Регламента осуществляется Главой администрации.</w:t>
      </w:r>
    </w:p>
    <w:p w:rsidR="00781B96" w:rsidRDefault="000517D9" w:rsidP="00567A06">
      <w:pPr>
        <w:tabs>
          <w:tab w:val="left" w:pos="709"/>
        </w:tabs>
        <w:ind w:left="709"/>
        <w:jc w:val="both"/>
        <w:rPr>
          <w:sz w:val="28"/>
          <w:szCs w:val="28"/>
          <w:lang w:val="ru-RU"/>
        </w:rPr>
      </w:pPr>
      <w:r>
        <w:rPr>
          <w:sz w:val="28"/>
          <w:szCs w:val="28"/>
          <w:lang w:val="ru-RU"/>
        </w:rPr>
        <w:t>4</w:t>
      </w:r>
      <w:r w:rsidR="00EB4051">
        <w:rPr>
          <w:sz w:val="28"/>
          <w:szCs w:val="28"/>
          <w:lang w:val="ru-RU"/>
        </w:rPr>
        <w:t>.2. Специалисты Администрации</w:t>
      </w:r>
      <w:r w:rsidR="00781B96" w:rsidRPr="00781B96">
        <w:rPr>
          <w:sz w:val="28"/>
          <w:szCs w:val="28"/>
          <w:lang w:val="ru-RU"/>
        </w:rPr>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0517D9" w:rsidRPr="000517D9" w:rsidRDefault="000517D9" w:rsidP="00567A06">
      <w:pPr>
        <w:tabs>
          <w:tab w:val="left" w:pos="709"/>
        </w:tabs>
        <w:ind w:left="709"/>
        <w:rPr>
          <w:sz w:val="28"/>
          <w:szCs w:val="28"/>
          <w:lang w:val="ru-RU"/>
        </w:rPr>
      </w:pPr>
      <w:r w:rsidRPr="000517D9">
        <w:rPr>
          <w:sz w:val="28"/>
          <w:szCs w:val="28"/>
        </w:rP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781B96" w:rsidRPr="00781B96" w:rsidRDefault="000517D9" w:rsidP="00567A06">
      <w:pPr>
        <w:tabs>
          <w:tab w:val="left" w:pos="709"/>
        </w:tabs>
        <w:ind w:left="709"/>
        <w:jc w:val="both"/>
        <w:rPr>
          <w:sz w:val="28"/>
          <w:szCs w:val="28"/>
          <w:lang w:val="ru-RU"/>
        </w:rPr>
      </w:pPr>
      <w:r>
        <w:rPr>
          <w:sz w:val="28"/>
          <w:szCs w:val="28"/>
          <w:lang w:val="ru-RU"/>
        </w:rPr>
        <w:t>4.4</w:t>
      </w:r>
      <w:r w:rsidR="00781B96" w:rsidRPr="00781B96">
        <w:rPr>
          <w:sz w:val="28"/>
          <w:szCs w:val="28"/>
          <w:lang w:val="ru-RU"/>
        </w:rPr>
        <w:t>.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781B96" w:rsidRPr="00781B96" w:rsidRDefault="000517D9" w:rsidP="00567A06">
      <w:pPr>
        <w:tabs>
          <w:tab w:val="left" w:pos="709"/>
        </w:tabs>
        <w:ind w:left="709"/>
        <w:jc w:val="both"/>
        <w:rPr>
          <w:sz w:val="28"/>
          <w:szCs w:val="28"/>
          <w:lang w:val="ru-RU"/>
        </w:rPr>
      </w:pPr>
      <w:r>
        <w:rPr>
          <w:sz w:val="28"/>
          <w:szCs w:val="28"/>
          <w:lang w:val="ru-RU"/>
        </w:rPr>
        <w:t>4</w:t>
      </w:r>
      <w:r w:rsidR="00781B96" w:rsidRPr="00781B96">
        <w:rPr>
          <w:sz w:val="28"/>
          <w:szCs w:val="28"/>
          <w:lang w:val="ru-RU"/>
        </w:rPr>
        <w:t>.</w:t>
      </w:r>
      <w:r>
        <w:rPr>
          <w:sz w:val="28"/>
          <w:szCs w:val="28"/>
          <w:lang w:val="ru-RU"/>
        </w:rPr>
        <w:t>5</w:t>
      </w:r>
      <w:r w:rsidR="00781B96" w:rsidRPr="00781B96">
        <w:rPr>
          <w:sz w:val="28"/>
          <w:szCs w:val="28"/>
          <w:lang w:val="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81B96" w:rsidRPr="00781B96" w:rsidRDefault="00781B96" w:rsidP="00567A06">
      <w:pPr>
        <w:tabs>
          <w:tab w:val="left" w:pos="709"/>
        </w:tabs>
        <w:ind w:left="709"/>
        <w:jc w:val="both"/>
        <w:rPr>
          <w:sz w:val="28"/>
          <w:szCs w:val="28"/>
          <w:lang w:val="ru-RU"/>
        </w:rPr>
      </w:pPr>
    </w:p>
    <w:p w:rsidR="00CF1334" w:rsidRPr="00CF1334" w:rsidRDefault="000517D9" w:rsidP="00567A06">
      <w:pPr>
        <w:widowControl/>
        <w:tabs>
          <w:tab w:val="left" w:pos="709"/>
        </w:tabs>
        <w:suppressAutoHyphens w:val="0"/>
        <w:autoSpaceDE w:val="0"/>
        <w:autoSpaceDN w:val="0"/>
        <w:adjustRightInd w:val="0"/>
        <w:ind w:left="709"/>
        <w:jc w:val="center"/>
        <w:rPr>
          <w:rFonts w:eastAsia="Times New Roman"/>
          <w:b/>
          <w:kern w:val="0"/>
          <w:sz w:val="28"/>
          <w:szCs w:val="28"/>
          <w:lang w:val="ru-RU" w:eastAsia="ru-RU"/>
        </w:rPr>
      </w:pPr>
      <w:r>
        <w:rPr>
          <w:b/>
          <w:sz w:val="28"/>
          <w:szCs w:val="28"/>
          <w:lang w:val="ru-RU"/>
        </w:rPr>
        <w:t>5</w:t>
      </w:r>
      <w:r w:rsidR="00781B96" w:rsidRPr="004345A7">
        <w:rPr>
          <w:b/>
          <w:sz w:val="28"/>
          <w:szCs w:val="28"/>
          <w:lang w:val="ru-RU"/>
        </w:rPr>
        <w:t xml:space="preserve">. </w:t>
      </w:r>
      <w:r w:rsidR="00CF1334">
        <w:rPr>
          <w:rFonts w:eastAsia="Times New Roman"/>
          <w:b/>
          <w:kern w:val="0"/>
          <w:sz w:val="28"/>
          <w:szCs w:val="28"/>
          <w:lang w:val="ru-RU" w:eastAsia="ru-RU"/>
        </w:rPr>
        <w:t>Д</w:t>
      </w:r>
      <w:r w:rsidR="00CF1334" w:rsidRPr="00CF1334">
        <w:rPr>
          <w:rFonts w:eastAsia="Times New Roman"/>
          <w:b/>
          <w:kern w:val="0"/>
          <w:sz w:val="28"/>
          <w:szCs w:val="28"/>
          <w:lang w:val="ru-RU" w:eastAsia="ru-RU"/>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781B96" w:rsidRPr="004345A7" w:rsidRDefault="00781B96" w:rsidP="00567A06">
      <w:pPr>
        <w:tabs>
          <w:tab w:val="left" w:pos="709"/>
        </w:tabs>
        <w:ind w:left="709"/>
        <w:jc w:val="center"/>
        <w:rPr>
          <w:b/>
          <w:sz w:val="28"/>
          <w:szCs w:val="28"/>
          <w:lang w:val="ru-RU"/>
        </w:rPr>
      </w:pPr>
    </w:p>
    <w:p w:rsidR="00CF46E4" w:rsidRDefault="00CF46E4" w:rsidP="00567A06">
      <w:pPr>
        <w:tabs>
          <w:tab w:val="left" w:pos="709"/>
        </w:tabs>
        <w:ind w:left="709"/>
        <w:rPr>
          <w:lang w:val="ru-RU"/>
        </w:rPr>
      </w:pPr>
    </w:p>
    <w:p w:rsidR="00CF46E4" w:rsidRPr="002D5E3E" w:rsidRDefault="00CF46E4" w:rsidP="00567A06">
      <w:pPr>
        <w:tabs>
          <w:tab w:val="left" w:pos="709"/>
        </w:tabs>
        <w:ind w:left="709"/>
        <w:rPr>
          <w:sz w:val="28"/>
          <w:szCs w:val="28"/>
          <w:lang w:val="ru-RU"/>
        </w:rPr>
      </w:pPr>
      <w:r w:rsidRPr="002D5E3E">
        <w:rPr>
          <w:sz w:val="28"/>
          <w:szCs w:val="28"/>
        </w:rPr>
        <w:t xml:space="preserve">5.1. Заявитель может обратиться с жалобой на решения и действия (бездействие) </w:t>
      </w:r>
      <w:r w:rsidRPr="002D5E3E">
        <w:rPr>
          <w:sz w:val="28"/>
          <w:szCs w:val="28"/>
          <w:lang w:val="ru-RU"/>
        </w:rPr>
        <w:t xml:space="preserve">Администрации </w:t>
      </w:r>
      <w:r w:rsidRPr="002D5E3E">
        <w:rPr>
          <w:sz w:val="28"/>
          <w:szCs w:val="28"/>
        </w:rPr>
        <w:t xml:space="preserve">, предоставляющего муниципальную услугу, а также должностных лиц, муниципальных служащих, в том числе, в следующих случаях: </w:t>
      </w:r>
    </w:p>
    <w:p w:rsidR="00CF46E4" w:rsidRPr="002D5E3E" w:rsidRDefault="00CF46E4" w:rsidP="00567A06">
      <w:pPr>
        <w:tabs>
          <w:tab w:val="left" w:pos="709"/>
        </w:tabs>
        <w:ind w:left="709"/>
        <w:rPr>
          <w:sz w:val="28"/>
          <w:szCs w:val="28"/>
          <w:lang w:val="ru-RU"/>
        </w:rPr>
      </w:pPr>
      <w:r w:rsidRPr="002D5E3E">
        <w:rPr>
          <w:sz w:val="28"/>
          <w:szCs w:val="28"/>
        </w:rPr>
        <w:t xml:space="preserve">- нарушение срока регистрации запроса заявителя о предоставлении муниципальной услуги; </w:t>
      </w:r>
    </w:p>
    <w:p w:rsidR="00CF46E4" w:rsidRPr="002D5E3E" w:rsidRDefault="00CF46E4" w:rsidP="00567A06">
      <w:pPr>
        <w:tabs>
          <w:tab w:val="left" w:pos="709"/>
        </w:tabs>
        <w:ind w:left="709"/>
        <w:rPr>
          <w:sz w:val="28"/>
          <w:szCs w:val="28"/>
          <w:lang w:val="ru-RU"/>
        </w:rPr>
      </w:pPr>
      <w:r w:rsidRPr="002D5E3E">
        <w:rPr>
          <w:sz w:val="28"/>
          <w:szCs w:val="28"/>
        </w:rPr>
        <w:t xml:space="preserve">- нарушение срока предоставления муниципальной услуги; </w:t>
      </w:r>
    </w:p>
    <w:p w:rsidR="00CF46E4" w:rsidRPr="002D5E3E" w:rsidRDefault="00CF46E4" w:rsidP="00567A06">
      <w:pPr>
        <w:tabs>
          <w:tab w:val="left" w:pos="709"/>
        </w:tabs>
        <w:ind w:left="709"/>
        <w:rPr>
          <w:sz w:val="28"/>
          <w:szCs w:val="28"/>
          <w:lang w:val="ru-RU"/>
        </w:rPr>
      </w:pPr>
      <w:r w:rsidRPr="002D5E3E">
        <w:rPr>
          <w:sz w:val="28"/>
          <w:szCs w:val="28"/>
        </w:rPr>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F46E4" w:rsidRPr="002D5E3E" w:rsidRDefault="00CF46E4" w:rsidP="00567A06">
      <w:pPr>
        <w:tabs>
          <w:tab w:val="left" w:pos="709"/>
        </w:tabs>
        <w:ind w:left="709"/>
        <w:rPr>
          <w:sz w:val="28"/>
          <w:szCs w:val="28"/>
          <w:lang w:val="ru-RU"/>
        </w:rPr>
      </w:pPr>
      <w:r w:rsidRPr="002D5E3E">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CF46E4" w:rsidRPr="002D5E3E" w:rsidRDefault="00CF46E4" w:rsidP="00567A06">
      <w:pPr>
        <w:tabs>
          <w:tab w:val="left" w:pos="709"/>
        </w:tabs>
        <w:ind w:left="709"/>
        <w:rPr>
          <w:sz w:val="28"/>
          <w:szCs w:val="28"/>
          <w:lang w:val="ru-RU"/>
        </w:rPr>
      </w:pPr>
      <w:r w:rsidRPr="002D5E3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F46E4" w:rsidRPr="002D5E3E" w:rsidRDefault="00CF46E4" w:rsidP="00567A06">
      <w:pPr>
        <w:tabs>
          <w:tab w:val="left" w:pos="709"/>
        </w:tabs>
        <w:ind w:left="709"/>
        <w:rPr>
          <w:sz w:val="28"/>
          <w:szCs w:val="28"/>
          <w:lang w:val="ru-RU"/>
        </w:rPr>
      </w:pPr>
      <w:r w:rsidRPr="002D5E3E">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F46E4" w:rsidRDefault="00CF46E4" w:rsidP="00567A06">
      <w:pPr>
        <w:tabs>
          <w:tab w:val="left" w:pos="709"/>
        </w:tabs>
        <w:ind w:left="709"/>
        <w:rPr>
          <w:sz w:val="28"/>
          <w:szCs w:val="28"/>
          <w:lang w:val="ru-RU"/>
        </w:rPr>
      </w:pPr>
      <w:r w:rsidRPr="002D5E3E">
        <w:rPr>
          <w:sz w:val="28"/>
          <w:szCs w:val="28"/>
        </w:rPr>
        <w:t xml:space="preserve">- отказ </w:t>
      </w:r>
      <w:r w:rsidRPr="002D5E3E">
        <w:rPr>
          <w:sz w:val="28"/>
          <w:szCs w:val="28"/>
          <w:lang w:val="ru-RU"/>
        </w:rPr>
        <w:t>Администрации</w:t>
      </w:r>
      <w:r w:rsidRPr="002D5E3E">
        <w:rPr>
          <w:sz w:val="28"/>
          <w:szCs w:val="28"/>
        </w:rPr>
        <w:t xml:space="preserve">, должностного лица </w:t>
      </w:r>
      <w:r w:rsidRPr="002D5E3E">
        <w:rPr>
          <w:sz w:val="28"/>
          <w:szCs w:val="28"/>
          <w:lang w:val="ru-RU"/>
        </w:rPr>
        <w:t>Администрации</w:t>
      </w:r>
      <w:r w:rsidRPr="002D5E3E">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70D2F" w:rsidRDefault="00970D2F" w:rsidP="00567A06">
      <w:pPr>
        <w:widowControl/>
        <w:tabs>
          <w:tab w:val="left" w:pos="709"/>
        </w:tabs>
        <w:suppressAutoHyphens w:val="0"/>
        <w:autoSpaceDE w:val="0"/>
        <w:autoSpaceDN w:val="0"/>
        <w:adjustRightInd w:val="0"/>
        <w:ind w:left="709"/>
        <w:jc w:val="both"/>
        <w:rPr>
          <w:rFonts w:eastAsia="Times New Roman"/>
          <w:kern w:val="0"/>
          <w:sz w:val="28"/>
          <w:szCs w:val="28"/>
          <w:lang w:val="ru-RU" w:eastAsia="ru-RU"/>
        </w:rPr>
      </w:pPr>
      <w:r>
        <w:rPr>
          <w:rFonts w:eastAsia="Times New Roman"/>
          <w:kern w:val="0"/>
          <w:sz w:val="28"/>
          <w:szCs w:val="28"/>
          <w:lang w:val="ru-RU" w:eastAsia="ru-RU"/>
        </w:rPr>
        <w:t xml:space="preserve">- нарушение срока или порядка выдачи документов по результатам предоставления государственной или муниципальной услуги;                                               </w:t>
      </w:r>
    </w:p>
    <w:p w:rsidR="00970D2F" w:rsidRDefault="00970D2F" w:rsidP="00567A06">
      <w:pPr>
        <w:widowControl/>
        <w:tabs>
          <w:tab w:val="left" w:pos="709"/>
        </w:tabs>
        <w:suppressAutoHyphens w:val="0"/>
        <w:autoSpaceDE w:val="0"/>
        <w:autoSpaceDN w:val="0"/>
        <w:adjustRightInd w:val="0"/>
        <w:ind w:left="709"/>
        <w:jc w:val="both"/>
        <w:rPr>
          <w:rFonts w:eastAsia="Times New Roman"/>
          <w:kern w:val="0"/>
          <w:sz w:val="28"/>
          <w:szCs w:val="28"/>
          <w:lang w:val="ru-RU" w:eastAsia="ru-RU"/>
        </w:rPr>
      </w:pPr>
      <w:r>
        <w:rPr>
          <w:rFonts w:eastAsia="Times New Roman"/>
          <w:kern w:val="0"/>
          <w:sz w:val="28"/>
          <w:szCs w:val="28"/>
          <w:lang w:val="ru-RU" w:eastAsia="ru-RU"/>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Pr>
            <w:rFonts w:eastAsia="Times New Roman"/>
            <w:color w:val="0000FF"/>
            <w:kern w:val="0"/>
            <w:sz w:val="28"/>
            <w:szCs w:val="28"/>
            <w:lang w:val="ru-RU" w:eastAsia="ru-RU"/>
          </w:rPr>
          <w:t>частью 1.3 статьи 16</w:t>
        </w:r>
      </w:hyperlink>
      <w:r>
        <w:rPr>
          <w:rFonts w:eastAsia="Times New Roman"/>
          <w:kern w:val="0"/>
          <w:sz w:val="28"/>
          <w:szCs w:val="28"/>
          <w:lang w:val="ru-RU" w:eastAsia="ru-RU"/>
        </w:rPr>
        <w:t xml:space="preserve"> Федерального закона № 210-ФЗ от 27.07.2010 «Об организации предоставления государственных и муниципальных услуг».</w:t>
      </w:r>
    </w:p>
    <w:p w:rsidR="00970D2F" w:rsidRDefault="00970D2F" w:rsidP="00567A06">
      <w:pPr>
        <w:widowControl/>
        <w:tabs>
          <w:tab w:val="left" w:pos="709"/>
        </w:tabs>
        <w:suppressAutoHyphens w:val="0"/>
        <w:autoSpaceDE w:val="0"/>
        <w:autoSpaceDN w:val="0"/>
        <w:adjustRightInd w:val="0"/>
        <w:ind w:left="709"/>
        <w:jc w:val="both"/>
        <w:rPr>
          <w:rFonts w:eastAsia="Times New Roman"/>
          <w:kern w:val="0"/>
          <w:sz w:val="28"/>
          <w:szCs w:val="28"/>
          <w:lang w:val="ru-RU" w:eastAsia="ru-RU"/>
        </w:rPr>
      </w:pPr>
      <w:r>
        <w:rPr>
          <w:rFonts w:eastAsia="Times New Roman"/>
          <w:kern w:val="0"/>
          <w:sz w:val="28"/>
          <w:szCs w:val="28"/>
          <w:lang w:val="ru-RU"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history="1">
        <w:r>
          <w:rPr>
            <w:rFonts w:eastAsia="Times New Roman"/>
            <w:color w:val="0000FF"/>
            <w:kern w:val="0"/>
            <w:sz w:val="28"/>
            <w:szCs w:val="28"/>
            <w:lang w:val="ru-RU" w:eastAsia="ru-RU"/>
          </w:rPr>
          <w:t>пунктом 4 части 1 статьи 7</w:t>
        </w:r>
      </w:hyperlink>
      <w:r>
        <w:rPr>
          <w:rFonts w:eastAsia="Times New Roman"/>
          <w:kern w:val="0"/>
          <w:sz w:val="28"/>
          <w:szCs w:val="28"/>
          <w:lang w:val="ru-RU" w:eastAsia="ru-RU"/>
        </w:rPr>
        <w:t xml:space="preserve"> Федерального закона № 210-ФЗ от 27.07.2010 «Об организации предоставления государственных и муниципальных услуг».</w:t>
      </w:r>
    </w:p>
    <w:p w:rsidR="00970D2F" w:rsidRPr="00970D2F" w:rsidRDefault="00970D2F" w:rsidP="00567A06">
      <w:pPr>
        <w:widowControl/>
        <w:tabs>
          <w:tab w:val="left" w:pos="709"/>
        </w:tabs>
        <w:suppressAutoHyphens w:val="0"/>
        <w:autoSpaceDE w:val="0"/>
        <w:autoSpaceDN w:val="0"/>
        <w:adjustRightInd w:val="0"/>
        <w:ind w:left="709"/>
        <w:jc w:val="both"/>
        <w:rPr>
          <w:rFonts w:eastAsia="Times New Roman"/>
          <w:kern w:val="0"/>
          <w:sz w:val="28"/>
          <w:szCs w:val="28"/>
          <w:lang w:val="ru-RU" w:eastAsia="ru-RU"/>
        </w:rPr>
      </w:pPr>
      <w:r>
        <w:rPr>
          <w:rFonts w:eastAsia="Times New Roman"/>
          <w:kern w:val="0"/>
          <w:sz w:val="28"/>
          <w:szCs w:val="28"/>
          <w:lang w:val="ru-RU"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Pr>
          <w:rFonts w:eastAsia="Times New Roman"/>
          <w:kern w:val="0"/>
          <w:sz w:val="28"/>
          <w:szCs w:val="28"/>
          <w:lang w:val="ru-RU" w:eastAsia="ru-RU"/>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Pr>
            <w:rFonts w:eastAsia="Times New Roman"/>
            <w:color w:val="0000FF"/>
            <w:kern w:val="0"/>
            <w:sz w:val="28"/>
            <w:szCs w:val="28"/>
            <w:lang w:val="ru-RU" w:eastAsia="ru-RU"/>
          </w:rPr>
          <w:t>частью 1.3 статьи 16</w:t>
        </w:r>
      </w:hyperlink>
      <w:r>
        <w:rPr>
          <w:rFonts w:eastAsia="Times New Roman"/>
          <w:kern w:val="0"/>
          <w:sz w:val="28"/>
          <w:szCs w:val="28"/>
          <w:lang w:val="ru-RU" w:eastAsia="ru-RU"/>
        </w:rPr>
        <w:t xml:space="preserve">  Федерального закона № 210-ФЗ от 27.07.2010 «Об организации предоставления государственных и муниципальных услуг».</w:t>
      </w:r>
    </w:p>
    <w:p w:rsidR="00CF46E4" w:rsidRPr="002D5E3E" w:rsidRDefault="00CF46E4" w:rsidP="00567A06">
      <w:pPr>
        <w:tabs>
          <w:tab w:val="left" w:pos="709"/>
        </w:tabs>
        <w:ind w:left="709"/>
        <w:rPr>
          <w:sz w:val="28"/>
          <w:szCs w:val="28"/>
          <w:lang w:val="ru-RU"/>
        </w:rPr>
      </w:pPr>
      <w:r w:rsidRPr="002D5E3E">
        <w:rPr>
          <w:sz w:val="28"/>
          <w:szCs w:val="28"/>
        </w:rPr>
        <w:t xml:space="preserve">5.2. Жалоба на действия (бездействие) сотрудников </w:t>
      </w:r>
      <w:r w:rsidRPr="002D5E3E">
        <w:rPr>
          <w:sz w:val="28"/>
          <w:szCs w:val="28"/>
          <w:lang w:val="ru-RU"/>
        </w:rPr>
        <w:t xml:space="preserve">Администрации </w:t>
      </w:r>
      <w:r w:rsidRPr="002D5E3E">
        <w:rPr>
          <w:sz w:val="28"/>
          <w:szCs w:val="28"/>
        </w:rPr>
        <w:t xml:space="preserve"> подается на имя Главы </w:t>
      </w:r>
      <w:r w:rsidR="00BF72FA">
        <w:rPr>
          <w:sz w:val="28"/>
          <w:szCs w:val="28"/>
          <w:lang w:val="ru-RU"/>
        </w:rPr>
        <w:t>Мугреево-Никольского</w:t>
      </w:r>
      <w:r w:rsidRPr="002D5E3E">
        <w:rPr>
          <w:sz w:val="28"/>
          <w:szCs w:val="28"/>
          <w:lang w:val="ru-RU"/>
        </w:rPr>
        <w:t xml:space="preserve"> сельского поселения </w:t>
      </w:r>
      <w:r w:rsidRPr="002D5E3E">
        <w:rPr>
          <w:sz w:val="28"/>
          <w:szCs w:val="28"/>
        </w:rPr>
        <w:t xml:space="preserve">в письменной форме на бумажном носителе, в электронной форме. </w:t>
      </w:r>
    </w:p>
    <w:p w:rsidR="002D5E3E" w:rsidRDefault="00CF46E4" w:rsidP="00567A06">
      <w:pPr>
        <w:tabs>
          <w:tab w:val="left" w:pos="709"/>
        </w:tabs>
        <w:ind w:left="709"/>
        <w:rPr>
          <w:sz w:val="28"/>
          <w:szCs w:val="28"/>
          <w:lang w:val="ru-RU"/>
        </w:rPr>
      </w:pPr>
      <w:r w:rsidRPr="002D5E3E">
        <w:rPr>
          <w:sz w:val="28"/>
          <w:szCs w:val="28"/>
        </w:rPr>
        <w:t xml:space="preserve">Жалоба подлежит рассмотрению в течении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w:t>
      </w:r>
      <w:r w:rsidRPr="002D5E3E">
        <w:rPr>
          <w:sz w:val="28"/>
          <w:szCs w:val="28"/>
          <w:lang w:val="ru-RU"/>
        </w:rPr>
        <w:tab/>
      </w:r>
    </w:p>
    <w:p w:rsidR="00CF46E4" w:rsidRPr="002D5E3E" w:rsidRDefault="00CF46E4" w:rsidP="00567A06">
      <w:pPr>
        <w:tabs>
          <w:tab w:val="left" w:pos="709"/>
        </w:tabs>
        <w:ind w:left="709"/>
        <w:rPr>
          <w:sz w:val="28"/>
          <w:szCs w:val="28"/>
          <w:lang w:val="ru-RU"/>
        </w:rPr>
      </w:pPr>
      <w:r w:rsidRPr="002D5E3E">
        <w:rPr>
          <w:sz w:val="28"/>
          <w:szCs w:val="28"/>
        </w:rPr>
        <w:t xml:space="preserve">5.2.1.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F46E4" w:rsidRPr="002D5E3E" w:rsidRDefault="00CF46E4" w:rsidP="00567A06">
      <w:pPr>
        <w:tabs>
          <w:tab w:val="left" w:pos="709"/>
        </w:tabs>
        <w:ind w:left="709"/>
        <w:rPr>
          <w:sz w:val="28"/>
          <w:szCs w:val="28"/>
          <w:lang w:val="ru-RU"/>
        </w:rPr>
      </w:pPr>
      <w:r w:rsidRPr="002D5E3E">
        <w:rPr>
          <w:sz w:val="28"/>
          <w:szCs w:val="28"/>
        </w:rPr>
        <w:t xml:space="preserve">5.3. Жалоба должна содержать: </w:t>
      </w:r>
    </w:p>
    <w:p w:rsidR="00CF46E4" w:rsidRPr="002D5E3E" w:rsidRDefault="00CF46E4" w:rsidP="00567A06">
      <w:pPr>
        <w:tabs>
          <w:tab w:val="left" w:pos="709"/>
        </w:tabs>
        <w:ind w:left="709"/>
        <w:rPr>
          <w:sz w:val="28"/>
          <w:szCs w:val="28"/>
          <w:lang w:val="ru-RU"/>
        </w:rPr>
      </w:pPr>
      <w:r w:rsidRPr="002D5E3E">
        <w:rPr>
          <w:sz w:val="28"/>
          <w:szCs w:val="28"/>
        </w:rPr>
        <w:t xml:space="preserve">1) наименование </w:t>
      </w:r>
      <w:r w:rsidRPr="002D5E3E">
        <w:rPr>
          <w:sz w:val="28"/>
          <w:szCs w:val="28"/>
          <w:lang w:val="ru-RU"/>
        </w:rPr>
        <w:t>Администрации</w:t>
      </w:r>
      <w:r w:rsidRPr="002D5E3E">
        <w:rPr>
          <w:sz w:val="28"/>
          <w:szCs w:val="28"/>
        </w:rPr>
        <w:t xml:space="preserve">, должностного лица </w:t>
      </w:r>
      <w:r w:rsidRPr="002D5E3E">
        <w:rPr>
          <w:sz w:val="28"/>
          <w:szCs w:val="28"/>
          <w:lang w:val="ru-RU"/>
        </w:rPr>
        <w:t xml:space="preserve">Администрации </w:t>
      </w:r>
      <w:r w:rsidRPr="002D5E3E">
        <w:rPr>
          <w:sz w:val="28"/>
          <w:szCs w:val="28"/>
        </w:rPr>
        <w:t xml:space="preserve">, либо муниципального служащего, решения и действия (бездействие) которых обжалуются; </w:t>
      </w:r>
    </w:p>
    <w:p w:rsidR="00CF46E4" w:rsidRPr="002D5E3E" w:rsidRDefault="00CF46E4" w:rsidP="00567A06">
      <w:pPr>
        <w:tabs>
          <w:tab w:val="left" w:pos="709"/>
        </w:tabs>
        <w:ind w:left="709"/>
        <w:rPr>
          <w:sz w:val="28"/>
          <w:szCs w:val="28"/>
          <w:lang w:val="ru-RU"/>
        </w:rPr>
      </w:pPr>
      <w:r w:rsidRPr="002D5E3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F46E4" w:rsidRPr="002D5E3E" w:rsidRDefault="00CF46E4" w:rsidP="00567A06">
      <w:pPr>
        <w:tabs>
          <w:tab w:val="left" w:pos="709"/>
        </w:tabs>
        <w:ind w:left="709"/>
        <w:rPr>
          <w:sz w:val="28"/>
          <w:szCs w:val="28"/>
          <w:lang w:val="ru-RU"/>
        </w:rPr>
      </w:pPr>
      <w:r w:rsidRPr="002D5E3E">
        <w:rPr>
          <w:sz w:val="28"/>
          <w:szCs w:val="28"/>
        </w:rPr>
        <w:t xml:space="preserve">3) сведения об обжалуемых решениях и действиях (бездействии) </w:t>
      </w:r>
      <w:r w:rsidRPr="002D5E3E">
        <w:rPr>
          <w:sz w:val="28"/>
          <w:szCs w:val="28"/>
          <w:lang w:val="ru-RU"/>
        </w:rPr>
        <w:t>Администрации</w:t>
      </w:r>
      <w:r w:rsidRPr="002D5E3E">
        <w:rPr>
          <w:sz w:val="28"/>
          <w:szCs w:val="28"/>
        </w:rPr>
        <w:t xml:space="preserve">, должностного лица </w:t>
      </w:r>
      <w:r w:rsidRPr="002D5E3E">
        <w:rPr>
          <w:sz w:val="28"/>
          <w:szCs w:val="28"/>
          <w:lang w:val="ru-RU"/>
        </w:rPr>
        <w:t>Администрации</w:t>
      </w:r>
      <w:r w:rsidRPr="002D5E3E">
        <w:rPr>
          <w:sz w:val="28"/>
          <w:szCs w:val="28"/>
        </w:rPr>
        <w:t xml:space="preserve">, либо муниципального служащего; </w:t>
      </w:r>
    </w:p>
    <w:p w:rsidR="00CF46E4" w:rsidRPr="002D5E3E" w:rsidRDefault="00CF46E4" w:rsidP="00567A06">
      <w:pPr>
        <w:tabs>
          <w:tab w:val="left" w:pos="709"/>
        </w:tabs>
        <w:ind w:left="709"/>
        <w:rPr>
          <w:sz w:val="28"/>
          <w:szCs w:val="28"/>
          <w:lang w:val="ru-RU"/>
        </w:rPr>
      </w:pPr>
      <w:r w:rsidRPr="002D5E3E">
        <w:rPr>
          <w:sz w:val="28"/>
          <w:szCs w:val="28"/>
        </w:rPr>
        <w:t>4) доводы</w:t>
      </w:r>
      <w:r w:rsidR="00970D2F">
        <w:rPr>
          <w:sz w:val="28"/>
          <w:szCs w:val="28"/>
          <w:lang w:val="ru-RU"/>
        </w:rPr>
        <w:t xml:space="preserve">, </w:t>
      </w:r>
      <w:r w:rsidRPr="002D5E3E">
        <w:rPr>
          <w:sz w:val="28"/>
          <w:szCs w:val="28"/>
        </w:rPr>
        <w:t xml:space="preserve"> на основании которых заявитель не согласен с решением и действием (бездействием) </w:t>
      </w:r>
      <w:r w:rsidRPr="002D5E3E">
        <w:rPr>
          <w:sz w:val="28"/>
          <w:szCs w:val="28"/>
          <w:lang w:val="ru-RU"/>
        </w:rPr>
        <w:t>Администрации</w:t>
      </w:r>
      <w:r w:rsidRPr="002D5E3E">
        <w:rPr>
          <w:sz w:val="28"/>
          <w:szCs w:val="28"/>
        </w:rPr>
        <w:t xml:space="preserve">, должностного лица </w:t>
      </w:r>
      <w:r w:rsidRPr="002D5E3E">
        <w:rPr>
          <w:sz w:val="28"/>
          <w:szCs w:val="28"/>
          <w:lang w:val="ru-RU"/>
        </w:rPr>
        <w:t>Администрации</w:t>
      </w:r>
      <w:r w:rsidRPr="002D5E3E">
        <w:rPr>
          <w:sz w:val="28"/>
          <w:szCs w:val="28"/>
        </w:rPr>
        <w:t xml:space="preserve">, либо муниципального служащего. </w:t>
      </w:r>
    </w:p>
    <w:p w:rsidR="00CF46E4" w:rsidRPr="002D5E3E" w:rsidRDefault="00CF46E4" w:rsidP="00567A06">
      <w:pPr>
        <w:tabs>
          <w:tab w:val="left" w:pos="709"/>
        </w:tabs>
        <w:ind w:left="709"/>
        <w:rPr>
          <w:sz w:val="28"/>
          <w:szCs w:val="28"/>
          <w:lang w:val="ru-RU"/>
        </w:rPr>
      </w:pPr>
      <w:r w:rsidRPr="002D5E3E">
        <w:rPr>
          <w:sz w:val="28"/>
          <w:szCs w:val="28"/>
        </w:rPr>
        <w:t xml:space="preserve">Заявителем могут быть представлены документы (при наличии), подтверждающие доводы заявителя, либо их копии. </w:t>
      </w:r>
    </w:p>
    <w:p w:rsidR="00CF46E4" w:rsidRPr="002D5E3E" w:rsidRDefault="00CF46E4" w:rsidP="00567A06">
      <w:pPr>
        <w:tabs>
          <w:tab w:val="left" w:pos="709"/>
        </w:tabs>
        <w:ind w:left="709"/>
        <w:rPr>
          <w:sz w:val="28"/>
          <w:szCs w:val="28"/>
          <w:lang w:val="ru-RU"/>
        </w:rPr>
      </w:pPr>
      <w:r w:rsidRPr="002D5E3E">
        <w:rPr>
          <w:sz w:val="28"/>
          <w:szCs w:val="28"/>
        </w:rPr>
        <w:t xml:space="preserve">5.4. По результатам рассмотрения жалобы Глава </w:t>
      </w:r>
      <w:r w:rsidR="00BF72FA">
        <w:rPr>
          <w:sz w:val="28"/>
          <w:szCs w:val="28"/>
          <w:lang w:val="ru-RU"/>
        </w:rPr>
        <w:t>Мугреево-Никольского</w:t>
      </w:r>
      <w:r w:rsidRPr="002D5E3E">
        <w:rPr>
          <w:sz w:val="28"/>
          <w:szCs w:val="28"/>
          <w:lang w:val="ru-RU"/>
        </w:rPr>
        <w:t xml:space="preserve"> сельского поселения</w:t>
      </w:r>
      <w:r w:rsidRPr="002D5E3E">
        <w:rPr>
          <w:sz w:val="28"/>
          <w:szCs w:val="28"/>
        </w:rPr>
        <w:t xml:space="preserve"> принимает одно из следующих решений: </w:t>
      </w:r>
    </w:p>
    <w:p w:rsidR="00CF46E4" w:rsidRPr="002D5E3E" w:rsidRDefault="00CF46E4" w:rsidP="00567A06">
      <w:pPr>
        <w:tabs>
          <w:tab w:val="left" w:pos="709"/>
        </w:tabs>
        <w:ind w:left="709"/>
        <w:rPr>
          <w:sz w:val="28"/>
          <w:szCs w:val="28"/>
          <w:lang w:val="ru-RU"/>
        </w:rPr>
      </w:pPr>
      <w:r w:rsidRPr="002D5E3E">
        <w:rPr>
          <w:sz w:val="28"/>
          <w:szCs w:val="28"/>
        </w:rPr>
        <w:t xml:space="preserve">1) удовлетворяет жалобу, в том числе в форме отмены принятого решения, исправления, допущенных </w:t>
      </w:r>
      <w:r w:rsidRPr="002D5E3E">
        <w:rPr>
          <w:sz w:val="28"/>
          <w:szCs w:val="28"/>
          <w:lang w:val="ru-RU"/>
        </w:rPr>
        <w:t>сотрудниками Администрации</w:t>
      </w:r>
      <w:r w:rsidRPr="002D5E3E">
        <w:rPr>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F46E4" w:rsidRPr="002D5E3E" w:rsidRDefault="00CF46E4" w:rsidP="00567A06">
      <w:pPr>
        <w:tabs>
          <w:tab w:val="left" w:pos="709"/>
        </w:tabs>
        <w:ind w:left="709"/>
        <w:rPr>
          <w:sz w:val="28"/>
          <w:szCs w:val="28"/>
          <w:lang w:val="ru-RU"/>
        </w:rPr>
      </w:pPr>
      <w:r w:rsidRPr="002D5E3E">
        <w:rPr>
          <w:sz w:val="28"/>
          <w:szCs w:val="28"/>
        </w:rPr>
        <w:lastRenderedPageBreak/>
        <w:t xml:space="preserve"> 2) отказывает в удовлетворении жалобы. </w:t>
      </w:r>
    </w:p>
    <w:p w:rsidR="00CF46E4" w:rsidRDefault="00CF46E4" w:rsidP="00567A06">
      <w:pPr>
        <w:tabs>
          <w:tab w:val="left" w:pos="709"/>
        </w:tabs>
        <w:ind w:left="709"/>
        <w:rPr>
          <w:sz w:val="28"/>
          <w:szCs w:val="28"/>
          <w:lang w:val="ru-RU"/>
        </w:rPr>
      </w:pPr>
      <w:r w:rsidRPr="002D5E3E">
        <w:rPr>
          <w:sz w:val="28"/>
          <w:szCs w:val="28"/>
        </w:rPr>
        <w:t xml:space="preserve">5.5.Не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976E0" w:rsidRDefault="00970D2F" w:rsidP="00567A06">
      <w:pPr>
        <w:tabs>
          <w:tab w:val="left" w:pos="709"/>
        </w:tabs>
        <w:ind w:left="709"/>
        <w:rPr>
          <w:sz w:val="28"/>
          <w:szCs w:val="28"/>
          <w:lang w:val="ru-RU"/>
        </w:rPr>
      </w:pPr>
      <w:r>
        <w:rPr>
          <w:sz w:val="28"/>
          <w:szCs w:val="28"/>
          <w:lang w:val="ru-RU"/>
        </w:rPr>
        <w:t>5.6. В случае признания жалобы подлежащей удовлетворени</w:t>
      </w:r>
      <w:r w:rsidR="00A976E0">
        <w:rPr>
          <w:sz w:val="28"/>
          <w:szCs w:val="28"/>
          <w:lang w:val="ru-RU"/>
        </w:rPr>
        <w:t>ю</w:t>
      </w:r>
      <w:r>
        <w:rPr>
          <w:sz w:val="28"/>
          <w:szCs w:val="28"/>
          <w:lang w:val="ru-RU"/>
        </w:rPr>
        <w:t xml:space="preserve">  в ответе заявителю дается информация о действиях, осущес</w:t>
      </w:r>
      <w:r w:rsidR="00A976E0">
        <w:rPr>
          <w:sz w:val="28"/>
          <w:szCs w:val="28"/>
          <w:lang w:val="ru-RU"/>
        </w:rPr>
        <w:t>т</w:t>
      </w:r>
      <w:r>
        <w:rPr>
          <w:sz w:val="28"/>
          <w:szCs w:val="28"/>
          <w:lang w:val="ru-RU"/>
        </w:rPr>
        <w:t xml:space="preserve">вляемых органом </w:t>
      </w:r>
      <w:r w:rsidR="00A976E0">
        <w:rPr>
          <w:sz w:val="28"/>
          <w:szCs w:val="28"/>
          <w:lang w:val="ru-RU"/>
        </w:rPr>
        <w:t>п</w:t>
      </w:r>
      <w:r>
        <w:rPr>
          <w:sz w:val="28"/>
          <w:szCs w:val="28"/>
          <w:lang w:val="ru-RU"/>
        </w:rPr>
        <w:t>редоставляющим мун</w:t>
      </w:r>
      <w:r w:rsidR="00A976E0">
        <w:rPr>
          <w:sz w:val="28"/>
          <w:szCs w:val="28"/>
          <w:lang w:val="ru-RU"/>
        </w:rPr>
        <w:t>и</w:t>
      </w:r>
      <w:r>
        <w:rPr>
          <w:sz w:val="28"/>
          <w:szCs w:val="28"/>
          <w:lang w:val="ru-RU"/>
        </w:rPr>
        <w:t>ципаль</w:t>
      </w:r>
      <w:r w:rsidR="00A976E0">
        <w:rPr>
          <w:sz w:val="28"/>
          <w:szCs w:val="28"/>
          <w:lang w:val="ru-RU"/>
        </w:rPr>
        <w:t>н</w:t>
      </w:r>
      <w:r>
        <w:rPr>
          <w:sz w:val="28"/>
          <w:szCs w:val="28"/>
          <w:lang w:val="ru-RU"/>
        </w:rPr>
        <w:t>ую услугу, в целях незамедлительного устранения выявленных нарушений</w:t>
      </w:r>
      <w:r w:rsidR="00A976E0">
        <w:rPr>
          <w:sz w:val="28"/>
          <w:szCs w:val="28"/>
          <w:lang w:val="ru-RU"/>
        </w:rPr>
        <w:t xml:space="preserve">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0D2F" w:rsidRPr="00970D2F" w:rsidRDefault="00A976E0" w:rsidP="00567A06">
      <w:pPr>
        <w:tabs>
          <w:tab w:val="left" w:pos="709"/>
        </w:tabs>
        <w:ind w:left="709"/>
        <w:rPr>
          <w:sz w:val="28"/>
          <w:szCs w:val="28"/>
          <w:lang w:val="ru-RU"/>
        </w:rPr>
      </w:pPr>
      <w:r>
        <w:rPr>
          <w:sz w:val="28"/>
          <w:szCs w:val="28"/>
          <w:lang w:val="ru-RU"/>
        </w:rPr>
        <w:t>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6E4" w:rsidRPr="002D5E3E" w:rsidRDefault="00CF46E4" w:rsidP="00567A06">
      <w:pPr>
        <w:tabs>
          <w:tab w:val="left" w:pos="709"/>
        </w:tabs>
        <w:ind w:left="709"/>
        <w:rPr>
          <w:sz w:val="28"/>
          <w:szCs w:val="28"/>
          <w:lang w:val="ru-RU"/>
        </w:rPr>
      </w:pPr>
      <w:r w:rsidRPr="002D5E3E">
        <w:rPr>
          <w:sz w:val="28"/>
          <w:szCs w:val="28"/>
        </w:rPr>
        <w:t>5.</w:t>
      </w:r>
      <w:r w:rsidR="00A976E0">
        <w:rPr>
          <w:sz w:val="28"/>
          <w:szCs w:val="28"/>
          <w:lang w:val="ru-RU"/>
        </w:rPr>
        <w:t>8</w:t>
      </w:r>
      <w:r w:rsidRPr="002D5E3E">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 </w:t>
      </w:r>
    </w:p>
    <w:p w:rsidR="00CF46E4" w:rsidRPr="002D5E3E" w:rsidRDefault="00CF46E4" w:rsidP="00567A06">
      <w:pPr>
        <w:tabs>
          <w:tab w:val="left" w:pos="709"/>
        </w:tabs>
        <w:ind w:left="709"/>
        <w:rPr>
          <w:sz w:val="28"/>
          <w:szCs w:val="28"/>
          <w:lang w:val="ru-RU"/>
        </w:rPr>
      </w:pPr>
    </w:p>
    <w:p w:rsidR="00CF46E4" w:rsidRDefault="00CF46E4" w:rsidP="00567A06">
      <w:pPr>
        <w:tabs>
          <w:tab w:val="left" w:pos="709"/>
        </w:tabs>
        <w:ind w:left="709"/>
        <w:rPr>
          <w:lang w:val="ru-RU"/>
        </w:rPr>
      </w:pPr>
    </w:p>
    <w:p w:rsidR="00CF46E4" w:rsidRDefault="00CF46E4" w:rsidP="00567A06">
      <w:pPr>
        <w:tabs>
          <w:tab w:val="left" w:pos="709"/>
        </w:tabs>
        <w:ind w:left="709"/>
        <w:rPr>
          <w:lang w:val="ru-RU"/>
        </w:rPr>
      </w:pPr>
    </w:p>
    <w:p w:rsidR="00CF46E4" w:rsidRDefault="00CF46E4" w:rsidP="00567A06">
      <w:pPr>
        <w:tabs>
          <w:tab w:val="left" w:pos="709"/>
        </w:tabs>
        <w:ind w:left="709"/>
        <w:rPr>
          <w:lang w:val="ru-RU"/>
        </w:rPr>
      </w:pPr>
    </w:p>
    <w:p w:rsidR="00CF46E4" w:rsidRDefault="00CF46E4" w:rsidP="00567A06">
      <w:pPr>
        <w:tabs>
          <w:tab w:val="left" w:pos="709"/>
        </w:tabs>
        <w:ind w:left="709"/>
        <w:rPr>
          <w:lang w:val="ru-RU"/>
        </w:rPr>
      </w:pPr>
    </w:p>
    <w:p w:rsidR="00CF46E4" w:rsidRDefault="00CF46E4" w:rsidP="00567A06">
      <w:pPr>
        <w:tabs>
          <w:tab w:val="left" w:pos="709"/>
        </w:tabs>
        <w:ind w:left="709"/>
        <w:rPr>
          <w:lang w:val="ru-RU"/>
        </w:rPr>
      </w:pPr>
    </w:p>
    <w:p w:rsidR="00144BAA" w:rsidRPr="00E85E80" w:rsidRDefault="00144BAA" w:rsidP="00E85E80">
      <w:pPr>
        <w:jc w:val="both"/>
        <w:rPr>
          <w:sz w:val="28"/>
          <w:szCs w:val="28"/>
          <w:lang w:val="ru-RU"/>
        </w:rPr>
      </w:pPr>
    </w:p>
    <w:sectPr w:rsidR="00144BAA" w:rsidRPr="00E85E80" w:rsidSect="009B289F">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2">
    <w:nsid w:val="5D9B453E"/>
    <w:multiLevelType w:val="hybridMultilevel"/>
    <w:tmpl w:val="E946C24A"/>
    <w:lvl w:ilvl="0" w:tplc="ADE22BD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0614"/>
    <w:rsid w:val="000237FA"/>
    <w:rsid w:val="000517D9"/>
    <w:rsid w:val="000738F5"/>
    <w:rsid w:val="0008023C"/>
    <w:rsid w:val="00084462"/>
    <w:rsid w:val="00140614"/>
    <w:rsid w:val="00144BAA"/>
    <w:rsid w:val="00194DAC"/>
    <w:rsid w:val="00250EA3"/>
    <w:rsid w:val="002D5E3E"/>
    <w:rsid w:val="0030023A"/>
    <w:rsid w:val="00316A29"/>
    <w:rsid w:val="0036339F"/>
    <w:rsid w:val="00365A25"/>
    <w:rsid w:val="00373317"/>
    <w:rsid w:val="0038634F"/>
    <w:rsid w:val="0039098E"/>
    <w:rsid w:val="003B6E30"/>
    <w:rsid w:val="003D3436"/>
    <w:rsid w:val="00417FA9"/>
    <w:rsid w:val="00433270"/>
    <w:rsid w:val="004345A7"/>
    <w:rsid w:val="00455B10"/>
    <w:rsid w:val="004855EA"/>
    <w:rsid w:val="004D31C7"/>
    <w:rsid w:val="004E2AB8"/>
    <w:rsid w:val="00532FFF"/>
    <w:rsid w:val="00537D24"/>
    <w:rsid w:val="00567A06"/>
    <w:rsid w:val="005C7AE7"/>
    <w:rsid w:val="005D7F50"/>
    <w:rsid w:val="00681013"/>
    <w:rsid w:val="006A10EB"/>
    <w:rsid w:val="006B1D63"/>
    <w:rsid w:val="00710278"/>
    <w:rsid w:val="00712076"/>
    <w:rsid w:val="00754024"/>
    <w:rsid w:val="00781B96"/>
    <w:rsid w:val="00787B0E"/>
    <w:rsid w:val="00864A1D"/>
    <w:rsid w:val="008B7C7A"/>
    <w:rsid w:val="009275E4"/>
    <w:rsid w:val="00950E13"/>
    <w:rsid w:val="00970D2F"/>
    <w:rsid w:val="00995D05"/>
    <w:rsid w:val="009B289F"/>
    <w:rsid w:val="009E4F1D"/>
    <w:rsid w:val="00A976E0"/>
    <w:rsid w:val="00B65494"/>
    <w:rsid w:val="00B942DF"/>
    <w:rsid w:val="00BB0C31"/>
    <w:rsid w:val="00BF72FA"/>
    <w:rsid w:val="00C14968"/>
    <w:rsid w:val="00C23BB8"/>
    <w:rsid w:val="00C543D6"/>
    <w:rsid w:val="00C701EE"/>
    <w:rsid w:val="00C72E27"/>
    <w:rsid w:val="00CB084E"/>
    <w:rsid w:val="00CD29BA"/>
    <w:rsid w:val="00CD6AD9"/>
    <w:rsid w:val="00CE645E"/>
    <w:rsid w:val="00CF1334"/>
    <w:rsid w:val="00CF46E4"/>
    <w:rsid w:val="00D2493A"/>
    <w:rsid w:val="00D916F7"/>
    <w:rsid w:val="00E40457"/>
    <w:rsid w:val="00E43942"/>
    <w:rsid w:val="00E6304C"/>
    <w:rsid w:val="00E7643E"/>
    <w:rsid w:val="00E85E80"/>
    <w:rsid w:val="00EB4051"/>
    <w:rsid w:val="00ED5C20"/>
    <w:rsid w:val="00EE1E15"/>
    <w:rsid w:val="00F12B42"/>
    <w:rsid w:val="00F1354D"/>
    <w:rsid w:val="00F23A01"/>
    <w:rsid w:val="00F30502"/>
    <w:rsid w:val="00F52FB6"/>
    <w:rsid w:val="00F70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
    <w:next w:val="a"/>
    <w:link w:val="10"/>
    <w:uiPriority w:val="9"/>
    <w:qFormat/>
    <w:rsid w:val="00712076"/>
    <w:pPr>
      <w:keepNext/>
      <w:spacing w:before="240" w:after="60"/>
      <w:outlineLvl w:val="0"/>
    </w:pPr>
    <w:rPr>
      <w:rFonts w:ascii="Cambria" w:eastAsia="Times New Roman" w:hAnsi="Cambria"/>
      <w:b/>
      <w:bCs/>
      <w:kern w:val="32"/>
      <w:sz w:val="32"/>
      <w:szCs w:val="32"/>
    </w:rPr>
  </w:style>
  <w:style w:type="paragraph" w:styleId="6">
    <w:name w:val="heading 6"/>
    <w:basedOn w:val="a"/>
    <w:next w:val="a"/>
    <w:link w:val="60"/>
    <w:qFormat/>
    <w:rsid w:val="009B289F"/>
    <w:pPr>
      <w:widowControl/>
      <w:spacing w:before="240" w:after="60"/>
      <w:outlineLvl w:val="5"/>
    </w:pPr>
    <w:rPr>
      <w:rFonts w:eastAsia="Times New Roman"/>
      <w:b/>
      <w:bCs/>
      <w:kern w:val="0"/>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sz w:val="28"/>
      <w:szCs w:val="28"/>
    </w:rPr>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WW-Absatz-Standardschriftart111">
    <w:name w:val="WW-Absatz-Standardschriftart111"/>
  </w:style>
  <w:style w:type="character" w:customStyle="1" w:styleId="a3">
    <w:name w:val="Символ нумерации"/>
    <w:rPr>
      <w:sz w:val="28"/>
      <w:szCs w:val="28"/>
    </w:rPr>
  </w:style>
  <w:style w:type="character" w:styleId="a4">
    <w:name w:val="Hyperlink"/>
    <w:rPr>
      <w:color w:val="000080"/>
      <w:u w:val="single"/>
      <w:lang/>
    </w:rPr>
  </w:style>
  <w:style w:type="paragraph" w:customStyle="1" w:styleId="a5">
    <w:name w:val="Заголовок"/>
    <w:basedOn w:val="a"/>
    <w:next w:val="a6"/>
    <w:pPr>
      <w:keepNext/>
      <w:spacing w:before="240" w:after="120"/>
    </w:pPr>
    <w:rPr>
      <w:rFonts w:ascii="Arial" w:hAnsi="Arial" w:cs="Tahoma"/>
      <w:sz w:val="28"/>
      <w:szCs w:val="28"/>
    </w:rPr>
  </w:style>
  <w:style w:type="paragraph" w:styleId="a6">
    <w:name w:val="Body Text"/>
    <w:basedOn w:val="a"/>
    <w:link w:val="a7"/>
    <w:pPr>
      <w:spacing w:after="120"/>
    </w:pPr>
  </w:style>
  <w:style w:type="paragraph" w:styleId="a8">
    <w:name w:val="List"/>
    <w:basedOn w:val="a6"/>
    <w:rPr>
      <w:rFonts w:cs="Tahoma"/>
    </w:rPr>
  </w:style>
  <w:style w:type="paragraph" w:styleId="a9">
    <w:name w:val="caption"/>
    <w:basedOn w:val="a"/>
    <w:qFormat/>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a">
    <w:name w:val="Subtitle"/>
    <w:basedOn w:val="a"/>
    <w:next w:val="a6"/>
    <w:link w:val="ab"/>
    <w:qFormat/>
    <w:pPr>
      <w:jc w:val="center"/>
    </w:pPr>
    <w:rPr>
      <w:b/>
      <w:sz w:val="28"/>
    </w:rPr>
  </w:style>
  <w:style w:type="paragraph" w:customStyle="1" w:styleId="ConsPlusDocList">
    <w:name w:val="  ConsPlusDocList"/>
    <w:next w:val="a"/>
    <w:pPr>
      <w:widowControl w:val="0"/>
      <w:suppressAutoHyphens/>
      <w:autoSpaceDE w:val="0"/>
    </w:pPr>
    <w:rPr>
      <w:kern w:val="1"/>
      <w:sz w:val="26"/>
      <w:szCs w:val="26"/>
      <w:lang w:val="de-DE" w:eastAsia="ja-JP" w:bidi="fa-IR"/>
    </w:rPr>
  </w:style>
  <w:style w:type="paragraph" w:customStyle="1" w:styleId="ConsPlusCell">
    <w:name w:val="  ConsPlusCell"/>
    <w:next w:val="a"/>
    <w:pPr>
      <w:widowControl w:val="0"/>
      <w:suppressAutoHyphens/>
      <w:autoSpaceDE w:val="0"/>
    </w:pPr>
    <w:rPr>
      <w:kern w:val="1"/>
      <w:sz w:val="28"/>
      <w:szCs w:val="28"/>
      <w:lang w:val="de-DE" w:eastAsia="ja-JP" w:bidi="fa-IR"/>
    </w:rPr>
  </w:style>
  <w:style w:type="paragraph" w:customStyle="1" w:styleId="ConsPlusNonformat">
    <w:name w:val="  ConsPlusNonformat"/>
    <w:next w:val="a"/>
    <w:pPr>
      <w:widowControl w:val="0"/>
      <w:suppressAutoHyphens/>
      <w:autoSpaceDE w:val="0"/>
    </w:pPr>
    <w:rPr>
      <w:rFonts w:ascii="Courier New" w:eastAsia="Courier New" w:hAnsi="Courier New" w:cs="Courier New"/>
      <w:kern w:val="1"/>
      <w:lang w:val="de-DE" w:eastAsia="ja-JP" w:bidi="fa-IR"/>
    </w:rPr>
  </w:style>
  <w:style w:type="character" w:styleId="ac">
    <w:name w:val="Emphasis"/>
    <w:qFormat/>
    <w:rsid w:val="00144BAA"/>
    <w:rPr>
      <w:rFonts w:ascii="Times New Roman" w:hAnsi="Times New Roman"/>
      <w:iCs/>
      <w:color w:val="FF0000"/>
      <w:sz w:val="24"/>
    </w:rPr>
  </w:style>
  <w:style w:type="paragraph" w:customStyle="1" w:styleId="ad">
    <w:name w:val="Готовый текст"/>
    <w:link w:val="ae"/>
    <w:qFormat/>
    <w:rsid w:val="00144BAA"/>
    <w:rPr>
      <w:bCs/>
      <w:spacing w:val="-4"/>
      <w:sz w:val="24"/>
      <w:szCs w:val="24"/>
    </w:rPr>
  </w:style>
  <w:style w:type="character" w:customStyle="1" w:styleId="ae">
    <w:name w:val="Готовый текст Знак"/>
    <w:link w:val="ad"/>
    <w:rsid w:val="00144BAA"/>
    <w:rPr>
      <w:bCs/>
      <w:spacing w:val="-4"/>
      <w:sz w:val="24"/>
      <w:szCs w:val="24"/>
      <w:lang w:val="ru-RU" w:eastAsia="ru-RU" w:bidi="ar-SA"/>
    </w:rPr>
  </w:style>
  <w:style w:type="paragraph" w:customStyle="1" w:styleId="af">
    <w:name w:val="Вставлено"/>
    <w:aliases w:val="добавленно"/>
    <w:basedOn w:val="a"/>
    <w:link w:val="af0"/>
    <w:qFormat/>
    <w:rsid w:val="00144BAA"/>
    <w:pPr>
      <w:shd w:val="clear" w:color="auto" w:fill="FFFFFF"/>
      <w:suppressAutoHyphens w:val="0"/>
      <w:autoSpaceDE w:val="0"/>
      <w:autoSpaceDN w:val="0"/>
      <w:adjustRightInd w:val="0"/>
      <w:ind w:firstLine="720"/>
      <w:jc w:val="both"/>
    </w:pPr>
    <w:rPr>
      <w:rFonts w:eastAsia="Times New Roman"/>
      <w:i/>
      <w:color w:val="00B050"/>
      <w:kern w:val="0"/>
      <w:szCs w:val="20"/>
      <w:lang w:val="ru-RU" w:eastAsia="ru-RU"/>
    </w:rPr>
  </w:style>
  <w:style w:type="character" w:customStyle="1" w:styleId="af0">
    <w:name w:val="Вставлено Знак"/>
    <w:aliases w:val="добавленно Знак"/>
    <w:link w:val="af"/>
    <w:rsid w:val="00144BAA"/>
    <w:rPr>
      <w:i/>
      <w:color w:val="00B050"/>
      <w:sz w:val="24"/>
      <w:lang w:val="ru-RU" w:eastAsia="ru-RU" w:bidi="ar-SA"/>
    </w:rPr>
  </w:style>
  <w:style w:type="paragraph" w:customStyle="1" w:styleId="ConsPlusNonformat0">
    <w:name w:val="ConsPlusNonformat"/>
    <w:rsid w:val="00144BAA"/>
    <w:pPr>
      <w:widowControl w:val="0"/>
      <w:autoSpaceDE w:val="0"/>
      <w:autoSpaceDN w:val="0"/>
      <w:adjustRightInd w:val="0"/>
    </w:pPr>
    <w:rPr>
      <w:rFonts w:ascii="Courier New" w:hAnsi="Courier New" w:cs="Courier New"/>
    </w:rPr>
  </w:style>
  <w:style w:type="paragraph" w:styleId="af1">
    <w:name w:val="Balloon Text"/>
    <w:basedOn w:val="a"/>
    <w:link w:val="af2"/>
    <w:uiPriority w:val="99"/>
    <w:semiHidden/>
    <w:unhideWhenUsed/>
    <w:rsid w:val="00084462"/>
    <w:rPr>
      <w:rFonts w:ascii="Segoe UI" w:hAnsi="Segoe UI"/>
      <w:sz w:val="18"/>
      <w:szCs w:val="18"/>
    </w:rPr>
  </w:style>
  <w:style w:type="character" w:customStyle="1" w:styleId="af2">
    <w:name w:val="Текст выноски Знак"/>
    <w:link w:val="af1"/>
    <w:uiPriority w:val="99"/>
    <w:semiHidden/>
    <w:rsid w:val="00084462"/>
    <w:rPr>
      <w:rFonts w:ascii="Segoe UI" w:eastAsia="Andale Sans UI" w:hAnsi="Segoe UI" w:cs="Segoe UI"/>
      <w:kern w:val="1"/>
      <w:sz w:val="18"/>
      <w:szCs w:val="18"/>
      <w:lang/>
    </w:rPr>
  </w:style>
  <w:style w:type="character" w:customStyle="1" w:styleId="60">
    <w:name w:val="Заголовок 6 Знак"/>
    <w:link w:val="6"/>
    <w:semiHidden/>
    <w:rsid w:val="009B289F"/>
    <w:rPr>
      <w:b/>
      <w:bCs/>
      <w:sz w:val="22"/>
      <w:szCs w:val="22"/>
      <w:lang w:eastAsia="ar-SA"/>
    </w:rPr>
  </w:style>
  <w:style w:type="character" w:customStyle="1" w:styleId="ab">
    <w:name w:val="Подзаголовок Знак"/>
    <w:link w:val="aa"/>
    <w:rsid w:val="009B289F"/>
    <w:rPr>
      <w:rFonts w:eastAsia="Andale Sans UI"/>
      <w:b/>
      <w:kern w:val="1"/>
      <w:sz w:val="28"/>
      <w:szCs w:val="24"/>
      <w:lang/>
    </w:rPr>
  </w:style>
  <w:style w:type="character" w:customStyle="1" w:styleId="a7">
    <w:name w:val="Основной текст Знак"/>
    <w:link w:val="a6"/>
    <w:rsid w:val="009B289F"/>
    <w:rPr>
      <w:rFonts w:eastAsia="Andale Sans UI"/>
      <w:kern w:val="1"/>
      <w:sz w:val="24"/>
      <w:szCs w:val="24"/>
      <w:lang/>
    </w:rPr>
  </w:style>
  <w:style w:type="character" w:customStyle="1" w:styleId="10">
    <w:name w:val="Заголовок 1 Знак"/>
    <w:link w:val="1"/>
    <w:uiPriority w:val="9"/>
    <w:rsid w:val="00712076"/>
    <w:rPr>
      <w:rFonts w:ascii="Cambria" w:eastAsia="Times New Roman" w:hAnsi="Cambria" w:cs="Times New Roman"/>
      <w:b/>
      <w:bCs/>
      <w:kern w:val="32"/>
      <w:sz w:val="32"/>
      <w:szCs w:val="32"/>
      <w:lang/>
    </w:rPr>
  </w:style>
  <w:style w:type="paragraph" w:customStyle="1" w:styleId="p12">
    <w:name w:val="p12"/>
    <w:basedOn w:val="a"/>
    <w:rsid w:val="00712076"/>
    <w:pPr>
      <w:widowControl/>
      <w:suppressAutoHyphens w:val="0"/>
      <w:spacing w:before="100" w:beforeAutospacing="1" w:after="100" w:afterAutospacing="1"/>
    </w:pPr>
    <w:rPr>
      <w:rFonts w:eastAsia="Times New Roman"/>
      <w:kern w:val="0"/>
      <w:lang w:val="ru-RU" w:eastAsia="ru-RU"/>
    </w:rPr>
  </w:style>
  <w:style w:type="paragraph" w:customStyle="1" w:styleId="p13">
    <w:name w:val="p13"/>
    <w:basedOn w:val="a"/>
    <w:rsid w:val="00712076"/>
    <w:pPr>
      <w:widowControl/>
      <w:suppressAutoHyphens w:val="0"/>
      <w:spacing w:before="100" w:beforeAutospacing="1" w:after="100" w:afterAutospacing="1"/>
    </w:pPr>
    <w:rPr>
      <w:rFonts w:eastAsia="Times New Roman"/>
      <w:kern w:val="0"/>
      <w:lang w:val="ru-RU" w:eastAsia="ru-RU"/>
    </w:rPr>
  </w:style>
  <w:style w:type="character" w:customStyle="1" w:styleId="apple-converted-space">
    <w:name w:val="apple-converted-space"/>
    <w:rsid w:val="00712076"/>
  </w:style>
  <w:style w:type="character" w:customStyle="1" w:styleId="s2">
    <w:name w:val="s2"/>
    <w:rsid w:val="00712076"/>
  </w:style>
  <w:style w:type="paragraph" w:styleId="af3">
    <w:name w:val="No Spacing"/>
    <w:qFormat/>
    <w:rsid w:val="00567A0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1561412">
      <w:bodyDiv w:val="1"/>
      <w:marLeft w:val="0"/>
      <w:marRight w:val="0"/>
      <w:marTop w:val="0"/>
      <w:marBottom w:val="0"/>
      <w:divBdr>
        <w:top w:val="none" w:sz="0" w:space="0" w:color="auto"/>
        <w:left w:val="none" w:sz="0" w:space="0" w:color="auto"/>
        <w:bottom w:val="none" w:sz="0" w:space="0" w:color="auto"/>
        <w:right w:val="none" w:sz="0" w:space="0" w:color="auto"/>
      </w:divBdr>
    </w:div>
    <w:div w:id="920525564">
      <w:bodyDiv w:val="1"/>
      <w:marLeft w:val="0"/>
      <w:marRight w:val="0"/>
      <w:marTop w:val="0"/>
      <w:marBottom w:val="0"/>
      <w:divBdr>
        <w:top w:val="none" w:sz="0" w:space="0" w:color="auto"/>
        <w:left w:val="none" w:sz="0" w:space="0" w:color="auto"/>
        <w:bottom w:val="none" w:sz="0" w:space="0" w:color="auto"/>
        <w:right w:val="none" w:sz="0" w:space="0" w:color="auto"/>
      </w:divBdr>
    </w:div>
    <w:div w:id="1151217581">
      <w:bodyDiv w:val="1"/>
      <w:marLeft w:val="0"/>
      <w:marRight w:val="0"/>
      <w:marTop w:val="0"/>
      <w:marBottom w:val="0"/>
      <w:divBdr>
        <w:top w:val="none" w:sz="0" w:space="0" w:color="auto"/>
        <w:left w:val="none" w:sz="0" w:space="0" w:color="auto"/>
        <w:bottom w:val="none" w:sz="0" w:space="0" w:color="auto"/>
        <w:right w:val="none" w:sz="0" w:space="0" w:color="auto"/>
      </w:divBdr>
    </w:div>
    <w:div w:id="1860662191">
      <w:bodyDiv w:val="1"/>
      <w:marLeft w:val="0"/>
      <w:marRight w:val="0"/>
      <w:marTop w:val="0"/>
      <w:marBottom w:val="0"/>
      <w:divBdr>
        <w:top w:val="none" w:sz="0" w:space="0" w:color="auto"/>
        <w:left w:val="none" w:sz="0" w:space="0" w:color="auto"/>
        <w:bottom w:val="none" w:sz="0" w:space="0" w:color="auto"/>
        <w:right w:val="none" w:sz="0" w:space="0" w:color="auto"/>
      </w:divBdr>
    </w:div>
    <w:div w:id="204316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307072846AB4FD525B3BFC68F969E10349C3958850FB375C5CB540BBE135C5C9508D1D9A914C9E88CB944B546E480A1287F6778DF06F2x2XAL" TargetMode="External"/><Relationship Id="rId3" Type="http://schemas.openxmlformats.org/officeDocument/2006/relationships/settings" Target="settings.xml"/><Relationship Id="rId7" Type="http://schemas.openxmlformats.org/officeDocument/2006/relationships/hyperlink" Target="consultantplus://offline/ref=B53307072846AB4FD525B3BFC68F969E10349C3958850FB375C5CB540BBE135C5C9508D2D0A91C98BDC3B818F316F782A7287D6467xDX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3307072846AB4FD525B3BFC68F969E10349C3958850FB375C5CB540BBE135C5C9508D1D9A914C9E88CB944B546E480A1287F6778DF06F2x2XAL"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6358</Words>
  <Characters>36244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42517</CharactersWithSpaces>
  <SharedDoc>false</SharedDoc>
  <HLinks>
    <vt:vector size="18" baseType="variant">
      <vt:variant>
        <vt:i4>8126574</vt:i4>
      </vt:variant>
      <vt:variant>
        <vt:i4>6</vt:i4>
      </vt:variant>
      <vt:variant>
        <vt:i4>0</vt:i4>
      </vt:variant>
      <vt:variant>
        <vt:i4>5</vt:i4>
      </vt:variant>
      <vt:variant>
        <vt:lpwstr>consultantplus://offline/ref=B53307072846AB4FD525B3BFC68F969E10349C3958850FB375C5CB540BBE135C5C9508D1D9A914C9E88CB944B546E480A1287F6778DF06F2x2XAL</vt:lpwstr>
      </vt:variant>
      <vt:variant>
        <vt:lpwstr/>
      </vt:variant>
      <vt:variant>
        <vt:i4>5111901</vt:i4>
      </vt:variant>
      <vt:variant>
        <vt:i4>3</vt:i4>
      </vt:variant>
      <vt:variant>
        <vt:i4>0</vt:i4>
      </vt:variant>
      <vt:variant>
        <vt:i4>5</vt:i4>
      </vt:variant>
      <vt:variant>
        <vt:lpwstr>consultantplus://offline/ref=B53307072846AB4FD525B3BFC68F969E10349C3958850FB375C5CB540BBE135C5C9508D2D0A91C98BDC3B818F316F782A7287D6467xDX4L</vt:lpwstr>
      </vt:variant>
      <vt:variant>
        <vt:lpwstr/>
      </vt:variant>
      <vt:variant>
        <vt:i4>8126574</vt:i4>
      </vt:variant>
      <vt:variant>
        <vt:i4>0</vt:i4>
      </vt:variant>
      <vt:variant>
        <vt:i4>0</vt:i4>
      </vt:variant>
      <vt:variant>
        <vt:i4>5</vt:i4>
      </vt:variant>
      <vt:variant>
        <vt:lpwstr>consultantplus://offline/ref=B53307072846AB4FD525B3BFC68F969E10349C3958850FB375C5CB540BBE135C5C9508D1D9A914C9E88CB944B546E480A1287F6778DF06F2x2XAL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cp:lastPrinted>2019-09-19T08:23:00Z</cp:lastPrinted>
  <dcterms:created xsi:type="dcterms:W3CDTF">2019-09-19T08:30:00Z</dcterms:created>
  <dcterms:modified xsi:type="dcterms:W3CDTF">2019-09-19T08:30:00Z</dcterms:modified>
</cp:coreProperties>
</file>