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01A" w:rsidRPr="007A2B33" w:rsidRDefault="00C6301A" w:rsidP="00C6301A">
      <w:pPr>
        <w:jc w:val="center"/>
        <w:rPr>
          <w:rFonts w:ascii="Times New Roman" w:hAnsi="Times New Roman"/>
        </w:rPr>
      </w:pPr>
      <w:r>
        <w:rPr>
          <w:rFonts w:ascii="Times New Roman" w:hAnsi="Times New Roman"/>
          <w:noProof/>
          <w:lang w:eastAsia="ru-RU"/>
        </w:rPr>
        <w:drawing>
          <wp:inline distT="0" distB="0" distL="0" distR="0">
            <wp:extent cx="810895" cy="888365"/>
            <wp:effectExtent l="1905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a:off x="0" y="0"/>
                      <a:ext cx="810895" cy="888365"/>
                    </a:xfrm>
                    <a:prstGeom prst="rect">
                      <a:avLst/>
                    </a:prstGeom>
                    <a:noFill/>
                    <a:ln w="9525">
                      <a:noFill/>
                      <a:miter lim="800000"/>
                      <a:headEnd/>
                      <a:tailEnd/>
                    </a:ln>
                  </pic:spPr>
                </pic:pic>
              </a:graphicData>
            </a:graphic>
          </wp:inline>
        </w:drawing>
      </w:r>
    </w:p>
    <w:p w:rsidR="00C6301A" w:rsidRPr="007A2B33" w:rsidRDefault="00C6301A" w:rsidP="00C6301A">
      <w:pPr>
        <w:pStyle w:val="a4"/>
        <w:jc w:val="center"/>
        <w:rPr>
          <w:rFonts w:ascii="Times New Roman" w:hAnsi="Times New Roman"/>
          <w:sz w:val="28"/>
          <w:szCs w:val="28"/>
        </w:rPr>
      </w:pPr>
      <w:r w:rsidRPr="007A2B33">
        <w:rPr>
          <w:rFonts w:ascii="Times New Roman" w:hAnsi="Times New Roman"/>
          <w:sz w:val="28"/>
          <w:szCs w:val="28"/>
        </w:rPr>
        <w:t>ИВАНОВСКАЯ ОБЛАСТЬ</w:t>
      </w:r>
    </w:p>
    <w:p w:rsidR="00C6301A" w:rsidRPr="007A2B33" w:rsidRDefault="00C6301A" w:rsidP="00C6301A">
      <w:pPr>
        <w:pStyle w:val="a4"/>
        <w:jc w:val="center"/>
        <w:rPr>
          <w:rFonts w:ascii="Times New Roman" w:hAnsi="Times New Roman"/>
          <w:sz w:val="28"/>
          <w:szCs w:val="28"/>
        </w:rPr>
      </w:pPr>
      <w:r w:rsidRPr="007A2B33">
        <w:rPr>
          <w:rFonts w:ascii="Times New Roman" w:hAnsi="Times New Roman"/>
          <w:sz w:val="28"/>
          <w:szCs w:val="28"/>
        </w:rPr>
        <w:t>ЮЖСКИЙ МУНИЦИПАЛЬНЫЙ РАЙОН</w:t>
      </w:r>
    </w:p>
    <w:p w:rsidR="00C6301A" w:rsidRPr="007A2B33" w:rsidRDefault="00C6301A" w:rsidP="00C6301A">
      <w:pPr>
        <w:pStyle w:val="a4"/>
        <w:jc w:val="center"/>
        <w:rPr>
          <w:rFonts w:ascii="Times New Roman" w:hAnsi="Times New Roman"/>
          <w:sz w:val="28"/>
          <w:szCs w:val="28"/>
        </w:rPr>
      </w:pPr>
      <w:r w:rsidRPr="007A2B33">
        <w:rPr>
          <w:rFonts w:ascii="Times New Roman" w:hAnsi="Times New Roman"/>
          <w:sz w:val="28"/>
          <w:szCs w:val="28"/>
        </w:rPr>
        <w:t>АДМИНИСТРАЦИЯ МУГРЕЕВО-НИКОЛЬСКОГО СЕЛЬСКОГО ПОСЕЛЕНИЯ</w:t>
      </w:r>
    </w:p>
    <w:p w:rsidR="00C6301A" w:rsidRPr="007A2B33" w:rsidRDefault="00C6301A" w:rsidP="00C6301A">
      <w:pPr>
        <w:pStyle w:val="a4"/>
        <w:jc w:val="center"/>
        <w:rPr>
          <w:rFonts w:ascii="Times New Roman" w:hAnsi="Times New Roman"/>
          <w:sz w:val="28"/>
          <w:szCs w:val="28"/>
        </w:rPr>
      </w:pPr>
    </w:p>
    <w:p w:rsidR="00C6301A" w:rsidRPr="00415365" w:rsidRDefault="00C6301A" w:rsidP="00C6301A">
      <w:pPr>
        <w:jc w:val="center"/>
        <w:rPr>
          <w:rFonts w:ascii="Times New Roman" w:hAnsi="Times New Roman"/>
          <w:b/>
          <w:sz w:val="24"/>
          <w:szCs w:val="24"/>
        </w:rPr>
      </w:pPr>
      <w:r w:rsidRPr="007A2B33">
        <w:rPr>
          <w:rFonts w:ascii="Times New Roman" w:hAnsi="Times New Roman"/>
          <w:b/>
          <w:sz w:val="28"/>
          <w:szCs w:val="28"/>
        </w:rPr>
        <w:br/>
        <w:t>ПОСТАНОВЛЕНИЕ</w:t>
      </w:r>
      <w:r>
        <w:rPr>
          <w:rFonts w:ascii="Times New Roman" w:hAnsi="Times New Roman"/>
        </w:rPr>
        <w:br/>
      </w:r>
      <w:r>
        <w:rPr>
          <w:rFonts w:ascii="Times New Roman" w:hAnsi="Times New Roman"/>
          <w:b/>
          <w:sz w:val="24"/>
          <w:szCs w:val="24"/>
        </w:rPr>
        <w:t>«26</w:t>
      </w:r>
      <w:r w:rsidRPr="00415365">
        <w:rPr>
          <w:rFonts w:ascii="Times New Roman" w:hAnsi="Times New Roman"/>
          <w:b/>
          <w:sz w:val="24"/>
          <w:szCs w:val="24"/>
        </w:rPr>
        <w:t xml:space="preserve">» </w:t>
      </w:r>
      <w:r>
        <w:rPr>
          <w:rFonts w:ascii="Times New Roman" w:hAnsi="Times New Roman"/>
          <w:b/>
          <w:sz w:val="24"/>
          <w:szCs w:val="24"/>
        </w:rPr>
        <w:t>января 2015</w:t>
      </w:r>
      <w:r w:rsidRPr="00415365">
        <w:rPr>
          <w:rFonts w:ascii="Times New Roman" w:hAnsi="Times New Roman"/>
          <w:b/>
          <w:sz w:val="24"/>
          <w:szCs w:val="24"/>
        </w:rPr>
        <w:t xml:space="preserve"> года №</w:t>
      </w:r>
      <w:r>
        <w:rPr>
          <w:rFonts w:ascii="Times New Roman" w:hAnsi="Times New Roman"/>
          <w:b/>
          <w:sz w:val="24"/>
          <w:szCs w:val="24"/>
        </w:rPr>
        <w:t>12</w:t>
      </w:r>
    </w:p>
    <w:p w:rsidR="00C6301A" w:rsidRDefault="00C6301A" w:rsidP="00C6301A">
      <w:pPr>
        <w:jc w:val="center"/>
        <w:rPr>
          <w:rFonts w:ascii="Times New Roman" w:hAnsi="Times New Roman"/>
        </w:rPr>
      </w:pPr>
      <w:r w:rsidRPr="007A2B33">
        <w:rPr>
          <w:rFonts w:ascii="Times New Roman" w:hAnsi="Times New Roman"/>
        </w:rPr>
        <w:t>с. Мугреево-Никольское</w:t>
      </w:r>
    </w:p>
    <w:p w:rsidR="00C6301A" w:rsidRDefault="00C6301A" w:rsidP="00C6301A">
      <w:pPr>
        <w:pStyle w:val="a3"/>
        <w:jc w:val="center"/>
      </w:pPr>
      <w:r w:rsidRPr="00C6301A">
        <w:rPr>
          <w:b/>
          <w:sz w:val="28"/>
          <w:szCs w:val="28"/>
        </w:rPr>
        <w:t>Об утверждении административного регламента</w:t>
      </w:r>
      <w:r w:rsidRPr="00C6301A">
        <w:rPr>
          <w:b/>
          <w:sz w:val="28"/>
          <w:szCs w:val="28"/>
        </w:rPr>
        <w:br/>
        <w:t xml:space="preserve">рассмотрения обращений граждан в администрации </w:t>
      </w:r>
      <w:r>
        <w:rPr>
          <w:b/>
          <w:sz w:val="28"/>
          <w:szCs w:val="28"/>
        </w:rPr>
        <w:t>Мугреево-Никольского</w:t>
      </w:r>
      <w:r w:rsidRPr="00C6301A">
        <w:rPr>
          <w:b/>
          <w:sz w:val="28"/>
          <w:szCs w:val="28"/>
        </w:rPr>
        <w:t xml:space="preserve"> сельского поселен</w:t>
      </w:r>
      <w:r>
        <w:rPr>
          <w:b/>
          <w:sz w:val="28"/>
          <w:szCs w:val="28"/>
        </w:rPr>
        <w:t>ия</w:t>
      </w:r>
      <w:r>
        <w:t>.</w:t>
      </w:r>
    </w:p>
    <w:p w:rsidR="00C6301A" w:rsidRPr="00C6301A" w:rsidRDefault="00C6301A" w:rsidP="00C6301A">
      <w:pPr>
        <w:pStyle w:val="a3"/>
        <w:ind w:firstLine="708"/>
        <w:rPr>
          <w:sz w:val="28"/>
          <w:szCs w:val="28"/>
        </w:rPr>
      </w:pPr>
      <w:r w:rsidRPr="00C6301A">
        <w:rPr>
          <w:sz w:val="28"/>
          <w:szCs w:val="28"/>
        </w:rPr>
        <w:t xml:space="preserve">В соответствии с Федеральным законом Российской Федерации от 02.05.2006 N 59-ФЗ "О порядке рассмотрения обращений граждан Российской Федерации", в целях реализации права граждан на обращения в органы местного самоуправления и повышения качества их рассмотрения в администрации </w:t>
      </w:r>
      <w:r>
        <w:rPr>
          <w:sz w:val="28"/>
          <w:szCs w:val="28"/>
        </w:rPr>
        <w:t xml:space="preserve">Мугреево-Никольского </w:t>
      </w:r>
      <w:r w:rsidRPr="00C6301A">
        <w:rPr>
          <w:sz w:val="28"/>
          <w:szCs w:val="28"/>
        </w:rPr>
        <w:t xml:space="preserve"> сельского поселения</w:t>
      </w:r>
      <w:r>
        <w:rPr>
          <w:sz w:val="28"/>
          <w:szCs w:val="28"/>
        </w:rPr>
        <w:t>, администрация Мугреево-Никольского сельского поселения ПОСТАНОВЛЯЕТ</w:t>
      </w:r>
      <w:r w:rsidRPr="00C6301A">
        <w:rPr>
          <w:sz w:val="28"/>
          <w:szCs w:val="28"/>
        </w:rPr>
        <w:t>:</w:t>
      </w:r>
    </w:p>
    <w:p w:rsidR="00C6301A" w:rsidRDefault="00C6301A" w:rsidP="00C6301A">
      <w:pPr>
        <w:pStyle w:val="a3"/>
        <w:rPr>
          <w:sz w:val="28"/>
          <w:szCs w:val="28"/>
        </w:rPr>
      </w:pPr>
      <w:r w:rsidRPr="00C6301A">
        <w:rPr>
          <w:sz w:val="28"/>
          <w:szCs w:val="28"/>
        </w:rPr>
        <w:t xml:space="preserve">1. Утвердить Административный регламент рассмотрения обращений граждан в администрации </w:t>
      </w:r>
      <w:r>
        <w:rPr>
          <w:sz w:val="28"/>
          <w:szCs w:val="28"/>
        </w:rPr>
        <w:t>Мугреево-Никольского</w:t>
      </w:r>
      <w:r w:rsidRPr="00C6301A">
        <w:rPr>
          <w:sz w:val="28"/>
          <w:szCs w:val="28"/>
        </w:rPr>
        <w:t xml:space="preserve"> сельского поселения (прилагается).</w:t>
      </w:r>
      <w:r w:rsidRPr="00C6301A">
        <w:rPr>
          <w:sz w:val="28"/>
          <w:szCs w:val="28"/>
        </w:rPr>
        <w:br/>
        <w:t>2. Специалистам администрации поселения в работе с письменными и устными обращениями граждан строго руководствоваться нормами и требованиями Федерального закона от 02.05.2006 N 59-ФЗ "О порядке рассмотрения обращений граждан Российской Федерации" и настоящего регламента.</w:t>
      </w:r>
      <w:r w:rsidRPr="00C6301A">
        <w:rPr>
          <w:sz w:val="28"/>
          <w:szCs w:val="28"/>
        </w:rPr>
        <w:br/>
        <w:t>3. Постановление вступает в силу с момента его принятия.</w:t>
      </w:r>
      <w:r w:rsidRPr="00C6301A">
        <w:rPr>
          <w:sz w:val="28"/>
          <w:szCs w:val="28"/>
        </w:rPr>
        <w:br/>
      </w:r>
      <w:r>
        <w:rPr>
          <w:sz w:val="28"/>
          <w:szCs w:val="28"/>
        </w:rPr>
        <w:t>4</w:t>
      </w:r>
      <w:r w:rsidRPr="00C6301A">
        <w:rPr>
          <w:sz w:val="28"/>
          <w:szCs w:val="28"/>
        </w:rPr>
        <w:t xml:space="preserve">. Настоящее постановление обнародовать в соответствии </w:t>
      </w:r>
      <w:r>
        <w:rPr>
          <w:sz w:val="28"/>
          <w:szCs w:val="28"/>
        </w:rPr>
        <w:t>Уставом Мугреево-Никольского сельского поселения.</w:t>
      </w:r>
    </w:p>
    <w:p w:rsidR="00C6301A" w:rsidRDefault="00C6301A" w:rsidP="00C6301A">
      <w:pPr>
        <w:pStyle w:val="a3"/>
        <w:spacing w:before="0" w:beforeAutospacing="0" w:after="0" w:afterAutospacing="0"/>
        <w:rPr>
          <w:sz w:val="28"/>
          <w:szCs w:val="28"/>
        </w:rPr>
      </w:pPr>
      <w:r w:rsidRPr="00C6301A">
        <w:rPr>
          <w:sz w:val="28"/>
          <w:szCs w:val="28"/>
        </w:rPr>
        <w:br/>
        <w:t>Глава администрации</w:t>
      </w:r>
    </w:p>
    <w:p w:rsidR="00C6301A" w:rsidRDefault="00C6301A" w:rsidP="00C6301A">
      <w:pPr>
        <w:pStyle w:val="a3"/>
        <w:spacing w:before="0" w:beforeAutospacing="0" w:after="0" w:afterAutospacing="0"/>
        <w:rPr>
          <w:sz w:val="28"/>
          <w:szCs w:val="28"/>
        </w:rPr>
      </w:pPr>
      <w:r>
        <w:rPr>
          <w:sz w:val="28"/>
          <w:szCs w:val="28"/>
        </w:rPr>
        <w:t>Мугреево-Никольского</w:t>
      </w:r>
    </w:p>
    <w:p w:rsidR="00C6301A" w:rsidRPr="00C6301A" w:rsidRDefault="00C6301A" w:rsidP="00C6301A">
      <w:pPr>
        <w:pStyle w:val="a3"/>
        <w:spacing w:before="0" w:beforeAutospacing="0" w:after="0" w:afterAutospacing="0"/>
        <w:rPr>
          <w:sz w:val="28"/>
          <w:szCs w:val="28"/>
        </w:rPr>
      </w:pPr>
      <w:r>
        <w:rPr>
          <w:sz w:val="28"/>
          <w:szCs w:val="28"/>
        </w:rPr>
        <w:t>сельского поселения:</w:t>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М.Г.Скурлакова</w:t>
      </w:r>
      <w:proofErr w:type="spellEnd"/>
    </w:p>
    <w:p w:rsidR="00C6301A" w:rsidRDefault="00C6301A" w:rsidP="00C6301A">
      <w:pPr>
        <w:pStyle w:val="a3"/>
      </w:pPr>
      <w:r>
        <w:t> </w:t>
      </w:r>
    </w:p>
    <w:p w:rsidR="00C6301A" w:rsidRDefault="00C6301A" w:rsidP="00C6301A">
      <w:pPr>
        <w:pStyle w:val="a3"/>
        <w:jc w:val="right"/>
      </w:pPr>
      <w:r>
        <w:lastRenderedPageBreak/>
        <w:t xml:space="preserve">Приложение </w:t>
      </w:r>
      <w:r>
        <w:br/>
        <w:t xml:space="preserve">к постановлению главы администрации </w:t>
      </w:r>
      <w:r>
        <w:br/>
        <w:t xml:space="preserve">Мугреево-Никольского  сельского поселения </w:t>
      </w:r>
      <w:r>
        <w:br/>
        <w:t>№ 12 от 26.01.2015 года.</w:t>
      </w:r>
    </w:p>
    <w:p w:rsidR="00C6301A" w:rsidRPr="00C6301A" w:rsidRDefault="00C6301A" w:rsidP="00C6301A">
      <w:pPr>
        <w:pStyle w:val="a3"/>
        <w:jc w:val="center"/>
        <w:rPr>
          <w:b/>
          <w:sz w:val="28"/>
          <w:szCs w:val="28"/>
        </w:rPr>
      </w:pPr>
      <w:r>
        <w:br/>
      </w:r>
      <w:r w:rsidRPr="00C6301A">
        <w:rPr>
          <w:b/>
          <w:sz w:val="28"/>
          <w:szCs w:val="28"/>
        </w:rPr>
        <w:t>Административный регламент</w:t>
      </w:r>
      <w:r w:rsidRPr="00C6301A">
        <w:rPr>
          <w:b/>
          <w:sz w:val="28"/>
          <w:szCs w:val="28"/>
        </w:rPr>
        <w:br/>
        <w:t xml:space="preserve">рассмотрения обращений граждан в администрации </w:t>
      </w:r>
      <w:r w:rsidRPr="00C6301A">
        <w:rPr>
          <w:b/>
          <w:sz w:val="28"/>
          <w:szCs w:val="28"/>
        </w:rPr>
        <w:br/>
        <w:t>Мугреево-</w:t>
      </w:r>
      <w:r>
        <w:rPr>
          <w:b/>
          <w:sz w:val="28"/>
          <w:szCs w:val="28"/>
        </w:rPr>
        <w:t>Н</w:t>
      </w:r>
      <w:r w:rsidRPr="00C6301A">
        <w:rPr>
          <w:b/>
          <w:sz w:val="28"/>
          <w:szCs w:val="28"/>
        </w:rPr>
        <w:t>икольского сельского поселения</w:t>
      </w:r>
    </w:p>
    <w:p w:rsidR="00C6301A" w:rsidRPr="00C6301A" w:rsidRDefault="00C6301A" w:rsidP="00C6301A">
      <w:pPr>
        <w:pStyle w:val="a3"/>
        <w:rPr>
          <w:u w:val="single"/>
        </w:rPr>
      </w:pPr>
      <w:r w:rsidRPr="00C6301A">
        <w:rPr>
          <w:u w:val="single"/>
        </w:rPr>
        <w:t>1. Общие положения</w:t>
      </w:r>
    </w:p>
    <w:p w:rsidR="00C6301A" w:rsidRDefault="00C6301A" w:rsidP="00C6301A">
      <w:pPr>
        <w:pStyle w:val="a3"/>
      </w:pPr>
      <w:r>
        <w:t xml:space="preserve">1.1. </w:t>
      </w:r>
      <w:proofErr w:type="gramStart"/>
      <w:r>
        <w:t>Настоящий регламент разработан в соответствии с Федеральными законами от 6 октября 2003 г. N 131-ФЗ "Об общих принципах организации местного самоуправления в Российской Федерации", от 02.05.2006 № 59-ФЗ «О порядке рассмотрения обращений граждан Российской Федерации», Уставом Мугреево-Никольского сельского поселения и устанавливает основные требования к организации рассмотрения обращений граждан в администрации Мугреево-Никольского сельского поселения, а также правила ведения делопроизводства по обращениям граждан</w:t>
      </w:r>
      <w:proofErr w:type="gramEnd"/>
      <w:r>
        <w:t>.</w:t>
      </w:r>
      <w:r>
        <w:br/>
        <w:t>Для целей настоящего регламента используются следующие термины:</w:t>
      </w:r>
      <w:r>
        <w:br/>
        <w:t>Обращение гражданина (далее обращение) - направленные в государственный орган, орган местного самоуправления или должностному лицу письменные предложение, заявление или жалоба, а также устное обращение гражданина в государственный орган, орган местного самоуправления.</w:t>
      </w:r>
      <w:r>
        <w:br/>
        <w:t>Предложение - рекомендация гражданина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r>
        <w:br/>
        <w:t>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недостатков в работе органов местного самоуправления и должностных лиц, либо критика деятельности указанных органов и должностных лиц.</w:t>
      </w:r>
      <w:r>
        <w:br/>
        <w:t>Жалоба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r>
        <w:br/>
        <w:t>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органе местного самоуправления.</w:t>
      </w:r>
      <w:r>
        <w:br/>
        <w:t>Коллективное обращение - обращение двух и более граждан по общему для них вопросу, а также обращение, принятое на митинге или собрании путем голосования (подписанное инициаторами коллективного обращения) или путем сбора подписей.</w:t>
      </w:r>
      <w:r>
        <w:br/>
        <w:t>1.2. В администрации Мугреево-Никольского сельского поселения рассматриваются обращения граждан по вопросам, находящихся в ведении Мугреево-Никольского сельского поселения и отнесенным к компетенции администрации Мугреево-Никольского сельского поселения и главы администрации Мугреево-Никольского сельского поселения в соответствии с федеральными законами, законами Ивановской области, Уставом Мугреево-Никольского сельского поселения Южского  муниципального района.</w:t>
      </w:r>
      <w:r>
        <w:br/>
        <w:t xml:space="preserve">1.3. Рассмотрение обращений граждан производится главой администрации сельского поселения и (или) специалистами администрации сельского поселения. Делопроизводство по письменным обращениям граждан осуществляет специалист по общим вопросам администрации Мугреево-Никольского сельского поселения. </w:t>
      </w:r>
      <w:r>
        <w:br/>
      </w:r>
      <w:r>
        <w:lastRenderedPageBreak/>
        <w:t>1.4. Справочную работу по письменным обращениям граждан ведёт специалист по общим вопросам.</w:t>
      </w:r>
      <w:r>
        <w:br/>
        <w:t>1.5. Все сотрудники администрации Мугреево-Никольского сельского поселения, работающие с обращениями граждан, несут ответственность за сохранность находящихся у них документов и писем. Сведения, содержащиеся в обращениях граждан, могут использоваться только в служебных целях и в соответствии с полномочиями лица, работающего с обращением. Запрещается разглашение содержащейся в обращении информации о частной жизни обратившихся граждан без их согласия.</w:t>
      </w:r>
      <w:r>
        <w:br/>
        <w:t>1.6. При утрате исполнителем письменных обращений граждан назначается служебное расследование, о результатах которого информируется глава администрации сельского поселения.</w:t>
      </w:r>
      <w:r>
        <w:br/>
        <w:t>1.7. При уходе в отпуск исполнитель обязан передать все имеющиеся у него на исполнении письменные обращения граждан временно замещающему его работнику. При переводе на другую работу или освобождении от занимаемой должности в администрации сельского поселения исполнитель обязан сдать все числящиеся за ним обращения граждан главе администрации поселения.</w:t>
      </w:r>
      <w:r>
        <w:br/>
        <w:t>1.8. Ведущий специалист регулярно готовит информационно-аналитические и статистические материалы о поступающих обращениях граждан. </w:t>
      </w:r>
    </w:p>
    <w:p w:rsidR="00C6301A" w:rsidRPr="00C6301A" w:rsidRDefault="00C6301A" w:rsidP="00C6301A">
      <w:pPr>
        <w:pStyle w:val="a3"/>
        <w:rPr>
          <w:u w:val="single"/>
        </w:rPr>
      </w:pPr>
      <w:r w:rsidRPr="00C6301A">
        <w:rPr>
          <w:u w:val="single"/>
        </w:rPr>
        <w:t>2. Требования к порядку исполнения функции</w:t>
      </w:r>
      <w:r w:rsidRPr="00C6301A">
        <w:rPr>
          <w:u w:val="single"/>
        </w:rPr>
        <w:br/>
        <w:t>по рассмотрению обращений граждан</w:t>
      </w:r>
    </w:p>
    <w:p w:rsidR="00C6301A" w:rsidRDefault="00C6301A" w:rsidP="00C6301A">
      <w:pPr>
        <w:pStyle w:val="a3"/>
      </w:pPr>
      <w:r>
        <w:t>2.1. Порядок информирования об исполнении функции по рассмотрению обращений граждан</w:t>
      </w:r>
      <w:r>
        <w:br/>
        <w:t>2.1.1. Информация о порядке исполнения функции по рассмотрению обращений граждан предоставляется:</w:t>
      </w:r>
      <w:r>
        <w:br/>
        <w:t>- непосредственно в структурных подразделениях администрации поселения;</w:t>
      </w:r>
      <w:r>
        <w:br/>
        <w:t>- с использованием средств телефонной связи, электронного информирования, электронной техники;</w:t>
      </w:r>
      <w:r>
        <w:br/>
        <w:t>- посредством публикации в средствах массовой информации, издания информационных материалов.</w:t>
      </w:r>
      <w:r>
        <w:br/>
        <w:t>2.1.2. Сведения о местонахождении администрации поселения, полный почтовый адрес администрации поселения, контактные телефоны, телефоны для справок, требования к письменному обращению гражданина и обращению, направляемому по электронной почте, размещены:</w:t>
      </w:r>
      <w:r>
        <w:br/>
        <w:t>- на информационном стенде в здании администрации поселения.</w:t>
      </w:r>
      <w:r>
        <w:br/>
        <w:t>2.1.3. Место нахождения здания администрации Мугреево-Никольского сельского поселения Южского муниципального района и его почтовый адрес: 155640, Ивановская область, Южский район, с. Мугреево-Никольское, ул. Центральная, д.40.</w:t>
      </w:r>
      <w:r>
        <w:br/>
        <w:t xml:space="preserve">2.1.4. Электронный адрес администрации поселения: </w:t>
      </w:r>
      <w:proofErr w:type="spellStart"/>
      <w:r w:rsidRPr="00C6301A">
        <w:rPr>
          <w:b/>
          <w:lang w:val="en-US"/>
        </w:rPr>
        <w:t>mugreevo</w:t>
      </w:r>
      <w:proofErr w:type="spellEnd"/>
      <w:r w:rsidRPr="00C6301A">
        <w:rPr>
          <w:b/>
        </w:rPr>
        <w:t>_</w:t>
      </w:r>
      <w:proofErr w:type="spellStart"/>
      <w:r w:rsidRPr="00C6301A">
        <w:rPr>
          <w:b/>
          <w:lang w:val="en-US"/>
        </w:rPr>
        <w:t>nik</w:t>
      </w:r>
      <w:proofErr w:type="spellEnd"/>
      <w:r w:rsidRPr="00C6301A">
        <w:rPr>
          <w:b/>
        </w:rPr>
        <w:t>_</w:t>
      </w:r>
      <w:proofErr w:type="spellStart"/>
      <w:r w:rsidRPr="00C6301A">
        <w:rPr>
          <w:b/>
          <w:lang w:val="en-US"/>
        </w:rPr>
        <w:t>adm</w:t>
      </w:r>
      <w:proofErr w:type="spellEnd"/>
      <w:r w:rsidRPr="00C6301A">
        <w:rPr>
          <w:b/>
        </w:rPr>
        <w:t>@</w:t>
      </w:r>
      <w:r w:rsidRPr="00C6301A">
        <w:rPr>
          <w:b/>
          <w:lang w:val="en-US"/>
        </w:rPr>
        <w:t>rambler</w:t>
      </w:r>
      <w:r w:rsidRPr="00C6301A">
        <w:rPr>
          <w:b/>
        </w:rPr>
        <w:t>.</w:t>
      </w:r>
      <w:proofErr w:type="spellStart"/>
      <w:r w:rsidRPr="00C6301A">
        <w:rPr>
          <w:b/>
          <w:lang w:val="en-US"/>
        </w:rPr>
        <w:t>ru</w:t>
      </w:r>
      <w:proofErr w:type="spellEnd"/>
      <w:r w:rsidRPr="00C6301A">
        <w:rPr>
          <w:b/>
        </w:rPr>
        <w:t>.</w:t>
      </w:r>
      <w:r w:rsidRPr="00C6301A">
        <w:rPr>
          <w:b/>
        </w:rPr>
        <w:br/>
      </w:r>
      <w:r>
        <w:t>2.1.5. График работы администрации поселения:</w:t>
      </w:r>
      <w:r>
        <w:br/>
        <w:t xml:space="preserve">- понедельник - пятница с </w:t>
      </w:r>
      <w:r w:rsidRPr="00C6301A">
        <w:t>8</w:t>
      </w:r>
      <w:r>
        <w:t xml:space="preserve">-00 до </w:t>
      </w:r>
      <w:r w:rsidRPr="00C6301A">
        <w:t>16-00</w:t>
      </w:r>
      <w:r>
        <w:br/>
        <w:t>- перерыв на обед с 1</w:t>
      </w:r>
      <w:r w:rsidRPr="00C6301A">
        <w:t>2</w:t>
      </w:r>
      <w:r>
        <w:t>-00 до 1</w:t>
      </w:r>
      <w:r w:rsidRPr="00C6301A">
        <w:t>2-30</w:t>
      </w:r>
      <w:r>
        <w:br/>
        <w:t xml:space="preserve">- суббота, воскресенье – выходные дни </w:t>
      </w:r>
      <w:r>
        <w:br/>
        <w:t>2.1.6. Информация об установленных для личного приема граждан днях и часах, контактных телефонах, телефонах для справок размещается:</w:t>
      </w:r>
      <w:r>
        <w:br/>
        <w:t>- на информационном стенде администрации поселения.</w:t>
      </w:r>
      <w:r>
        <w:br/>
        <w:t>2.1.7. При ответах на телефонные звонки работник подробно и в вежливой (корректной) форме информируют обратившихся граждан по интересующим их вопросам. Ответ должен начинаться с информации о наименовании органа, в который позвонил гражданин, фамилии, имени, отчества и должности работника, принявшего телефонный звонок.</w:t>
      </w:r>
      <w:r>
        <w:br/>
        <w:t xml:space="preserve">Если работник, принявший звонок, не имеет возможности ответить на поставленный </w:t>
      </w:r>
      <w:r>
        <w:lastRenderedPageBreak/>
        <w:t>вопрос, он должен сообщить гражданину телефонный номер, по которому можно получить необходимую информацию.</w:t>
      </w:r>
    </w:p>
    <w:p w:rsidR="00C6301A" w:rsidRPr="00874BA4" w:rsidRDefault="00C6301A" w:rsidP="00C6301A">
      <w:pPr>
        <w:pStyle w:val="a3"/>
        <w:rPr>
          <w:u w:val="single"/>
        </w:rPr>
      </w:pPr>
      <w:r w:rsidRPr="00874BA4">
        <w:rPr>
          <w:u w:val="single"/>
        </w:rPr>
        <w:t>3. Прием и первичная обработка письменных обращений граждан</w:t>
      </w:r>
    </w:p>
    <w:p w:rsidR="00C6301A" w:rsidRDefault="00C6301A" w:rsidP="00C6301A">
      <w:pPr>
        <w:pStyle w:val="a3"/>
      </w:pPr>
      <w:r>
        <w:t>3.1. Все присланные по почте письменные обращения граждан (в том числе телеграммы) и документы, связанные с их рассмотрением, поступают делопроизводителю администрации.</w:t>
      </w:r>
      <w:r>
        <w:br/>
        <w:t>3.2. При приеме и первичной обработке документов производится проверка правильности адресной части, оформления и доставки, целостности упаковки, наличия указанных вложений, к письму подкалывается конверт.</w:t>
      </w:r>
      <w:r>
        <w:br/>
        <w:t>3.3. На письма, поступившие с денежными купюрами (</w:t>
      </w:r>
      <w:proofErr w:type="gramStart"/>
      <w:r>
        <w:t>кроме</w:t>
      </w:r>
      <w:proofErr w:type="gramEnd"/>
      <w:r>
        <w:t xml:space="preserve"> изъятых из обращения), ценными бумагами (облигациями, акциями и т.д.), ценными подарками, составляется акт в двух экземплярах. Один экземпляр акта хранится в управлении делами, второй приобщается к поступившему обращению. Ошибочно поступившие (не по адресу) письма возвращаются на почту.</w:t>
      </w:r>
      <w:r>
        <w:br/>
        <w:t xml:space="preserve">3.4. Поступившие документы (паспорта, военные билеты, трудовые книжки, пенсионные удостоверения и другие приложения подобного рода) подкалываются впереди текста письма. В случае отсутствия текста письма, делопроизводителем, принимающим почту, составляется справка с текстом "Письма в адрес администрации </w:t>
      </w:r>
      <w:r w:rsidR="00874BA4">
        <w:t>Мугреево-Никольского</w:t>
      </w:r>
      <w:r>
        <w:t xml:space="preserve"> сельского поселения нет", датой и личной подписью, которая приобщается к поступившим документам.</w:t>
      </w:r>
      <w:r>
        <w:br/>
        <w:t>3.5. Прием письменных обращений непосредственно от граждан производится ведущим специалистом администрации. По просьбе обратившегося гражданина ему сообщается телефон для справок по обращениям граждан, либо делается отметка на копиях или вторых экземплярах принятых обращений.</w:t>
      </w:r>
      <w:r>
        <w:br/>
        <w:t>3.6. Обращения, поступившие на имя сотрудников администрации поселения с пометкой "лично", не вскрываются и передаются адресату. В случае если обращение, поступившее с пометкой «лично», не является письмом личного характера, адресат должен передать его для регистрации делопроизводителю.</w:t>
      </w:r>
      <w:r>
        <w:br/>
        <w:t>3.7. Обращения и ответы о результатах рассмотрения обращений, поступивших по факсу или электронной почте, передаются для регистрации делопроизводителю.</w:t>
      </w:r>
      <w:r>
        <w:br/>
        <w:t>3.8. Получив обращение нестандартное по весу, размеру, форме, имеющее неровности по бокам, заклеенное липкой лентой, имеющее странный запах, цвет, в конверте которого прощупываются вложения не характерные для почтовых отправлений (порошок и т.д.) работник должен, не вскрывая конверт, сообщить об этом главе администрации.</w:t>
      </w:r>
    </w:p>
    <w:p w:rsidR="00C6301A" w:rsidRPr="00874BA4" w:rsidRDefault="00C6301A" w:rsidP="00C6301A">
      <w:pPr>
        <w:pStyle w:val="a3"/>
        <w:rPr>
          <w:u w:val="single"/>
        </w:rPr>
      </w:pPr>
      <w:r w:rsidRPr="00874BA4">
        <w:rPr>
          <w:u w:val="single"/>
        </w:rPr>
        <w:t>4. Регистрация поступивших обращений</w:t>
      </w:r>
    </w:p>
    <w:p w:rsidR="00C6301A" w:rsidRDefault="00C6301A" w:rsidP="00C6301A">
      <w:pPr>
        <w:pStyle w:val="a3"/>
      </w:pPr>
      <w:r>
        <w:t xml:space="preserve">4.1. На поступивших обращениях в правом нижнем углу первой страницы письма проставляется регистрационный штамп "Администрация </w:t>
      </w:r>
      <w:r w:rsidR="00874BA4">
        <w:t>Мугреево-Никольского</w:t>
      </w:r>
      <w:r>
        <w:t xml:space="preserve"> сельского поселения". В случае если место, предназначенное для штампа, занято текстом письма, штамп может быть проставлен в ином месте, обеспечивающем его прочтение.</w:t>
      </w:r>
      <w:r>
        <w:br/>
        <w:t>4.2. При регистрации заводится регистрационная карточка, в которой указывается:</w:t>
      </w:r>
      <w:r>
        <w:br/>
        <w:t>- регистрационный номер;</w:t>
      </w:r>
      <w:r>
        <w:br/>
        <w:t>- фамилия и инициалы заявителя (в именительном падеже) и его адрес.</w:t>
      </w:r>
      <w:r>
        <w:br/>
        <w:t>Если письмо подписано двумя и более авторами, то регистрируется автор, в адрес которого просят направить ответ. Такое обращение считается коллективным. Коллективными являются также бесфамильные обращения, поступившие от имени коллектива организации, а также резолюции собраний и митингов.</w:t>
      </w:r>
      <w:r>
        <w:br/>
        <w:t>Если письмо переслано, то указывается, откуда оно поступило.</w:t>
      </w:r>
      <w:r>
        <w:br/>
        <w:t xml:space="preserve">Поручения о рассмотрении обращений, в которых содержится просьба проинформировать </w:t>
      </w:r>
      <w:r>
        <w:lastRenderedPageBreak/>
        <w:t>о результатах, ставятся на контроль.</w:t>
      </w:r>
      <w:r>
        <w:br/>
        <w:t>Определяется и отмечается льготный состав авторов обращений (</w:t>
      </w:r>
      <w:proofErr w:type="gramStart"/>
      <w:r>
        <w:t>кроме</w:t>
      </w:r>
      <w:proofErr w:type="gramEnd"/>
      <w:r>
        <w:t xml:space="preserve"> коллективных); обращение проверяется на повторность, при необходимости из архива поднимается предыдущая переписка. Повторным считается обращение, поступившее от одного и того же автора по одному и тому же вопросу, если со времени подачи первого обращения истек установленный законодательством срок рассмотрения, или заявитель не удовлетворен полученным ответом; составляется аннотация на письмо. Аннотация должна быть четкой, краткой, отражать содержание всех вопросов, поставленных в обращении. Аннотация должна обосновывать </w:t>
      </w:r>
      <w:proofErr w:type="spellStart"/>
      <w:r>
        <w:t>адресность</w:t>
      </w:r>
      <w:proofErr w:type="spellEnd"/>
      <w:r>
        <w:t xml:space="preserve"> направления письма на рассмотрение. В случае если заявитель прислал конверт с наклеенными на него знаками почтовой оплаты и надписанным адресом, этот конверт может быть использован для отправления ответа. Чистые конверты с наклеенными знаками почтовой оплаты возвращаются заявителю.</w:t>
      </w:r>
    </w:p>
    <w:p w:rsidR="00C6301A" w:rsidRPr="00874BA4" w:rsidRDefault="00C6301A" w:rsidP="00C6301A">
      <w:pPr>
        <w:pStyle w:val="a3"/>
        <w:rPr>
          <w:u w:val="single"/>
        </w:rPr>
      </w:pPr>
      <w:r w:rsidRPr="00874BA4">
        <w:rPr>
          <w:u w:val="single"/>
        </w:rPr>
        <w:t>5. Направление обращения на рассмотрение</w:t>
      </w:r>
    </w:p>
    <w:p w:rsidR="00C6301A" w:rsidRDefault="00C6301A" w:rsidP="00C6301A">
      <w:pPr>
        <w:pStyle w:val="a3"/>
      </w:pPr>
      <w:r>
        <w:t xml:space="preserve">5.1. После составления аннотации обращение передается на рассмотрение главе администрации поселения, кроме обращений указанных в п. 3.6. настоящего порядка. </w:t>
      </w:r>
      <w:r>
        <w:br/>
        <w:t xml:space="preserve">5.2. Глава администрации поселения на поступившем обращении ставит резолюцию. Резолюция должна содержать: фамилии и инициалы лиц, которым дается поручение, лаконично сформулированный текст, предписывающий действие, порядок и срок исполнения, подпись руководителя с расшифровкой и датой. Поручение может состоять из нескольких частей, предписывающих каждому исполнителю самостоятельное действие, порядок и срок исполнения поручения. </w:t>
      </w:r>
      <w:r>
        <w:br/>
        <w:t xml:space="preserve">5.3. В случае если вопрос, поставленный заявителем, в соответствии с действующим законодательством относится к компетенции муниципальных предприятий или учреждений </w:t>
      </w:r>
      <w:r w:rsidR="00874BA4">
        <w:t>Мугреево-Никольского</w:t>
      </w:r>
      <w:r>
        <w:t xml:space="preserve"> сельского поселения, копия обращения направляется на рассмотрение в соответствующую организацию. </w:t>
      </w:r>
      <w:r>
        <w:br/>
        <w:t xml:space="preserve">5.4. В случае если вопрос находится в ведении государственных органов (в соответствии с утвержденными Положениями об этих органах и иными нормативными правовыми актами Российской Федерации и Ивановской области), то заявителю </w:t>
      </w:r>
      <w:proofErr w:type="gramStart"/>
      <w:r>
        <w:t>указывается</w:t>
      </w:r>
      <w:proofErr w:type="gramEnd"/>
      <w:r>
        <w:t xml:space="preserve"> куда ему следует обратиться по заявленному вопросу с указанием наименования соответствующего органа и адреса. </w:t>
      </w:r>
      <w:r>
        <w:br/>
        <w:t xml:space="preserve">5.5. </w:t>
      </w:r>
      <w:proofErr w:type="gramStart"/>
      <w:r>
        <w:t xml:space="preserve">Обращения, поступившие на Интернет-сайт, также передаются на регистрацию и рассматриваются в установленные законодательством сроки. </w:t>
      </w:r>
      <w:r>
        <w:br/>
        <w:t xml:space="preserve">5.6.Обращения, присланные не по принадлежности из других муниципальных или государственных органов, возвращаются в направившую организацию. </w:t>
      </w:r>
      <w:r>
        <w:br/>
        <w:t xml:space="preserve">5.7.Сопроводительные письма к обращениям, направляемым на рассмотрение в муниципальные предприятия и учреждения </w:t>
      </w:r>
      <w:r w:rsidR="00874BA4">
        <w:t>Мугреево-Никольского</w:t>
      </w:r>
      <w:r>
        <w:t xml:space="preserve"> сельского поселения, подписываются главой администрации или уполномоченным на то лицом.</w:t>
      </w:r>
      <w:proofErr w:type="gramEnd"/>
      <w:r>
        <w:t xml:space="preserve"> Одновременно обратившемуся гражданину направляется уведомление о том, куда направлено его обращение. Сопроводительные письма о возврате неверно присланных обращений подписываются главой администрации поселения. </w:t>
      </w:r>
      <w:r>
        <w:br/>
        <w:t xml:space="preserve">5.8. Исполнителям зарегистрированные обращения граждан передаются под роспись. </w:t>
      </w:r>
      <w:r>
        <w:br/>
        <w:t>5.9. Запрещается направлять жалобы на рассмотрение тем органам или должностным лицам, решение и действие (бездействие) которых обжалуется.</w:t>
      </w:r>
    </w:p>
    <w:p w:rsidR="00C6301A" w:rsidRPr="00874BA4" w:rsidRDefault="00C6301A" w:rsidP="00C6301A">
      <w:pPr>
        <w:pStyle w:val="a3"/>
        <w:rPr>
          <w:u w:val="single"/>
        </w:rPr>
      </w:pPr>
      <w:r w:rsidRPr="00874BA4">
        <w:rPr>
          <w:u w:val="single"/>
        </w:rPr>
        <w:t>6. Рассмотрение обращений</w:t>
      </w:r>
    </w:p>
    <w:p w:rsidR="00C6301A" w:rsidRDefault="00C6301A" w:rsidP="00C6301A">
      <w:pPr>
        <w:pStyle w:val="a3"/>
      </w:pPr>
      <w:r>
        <w:t xml:space="preserve">6.1. Письменные обращения граждан, поступившие в администрацию </w:t>
      </w:r>
      <w:r w:rsidR="00874BA4">
        <w:t xml:space="preserve">Мугреево-Никольского </w:t>
      </w:r>
      <w:r>
        <w:t xml:space="preserve">сельского поселения, рассматриваются в течение 30 дней со дня их регистрации. Рассмотрение обращений граждан, содержащих вопросы защиты прав ребёнка, предложения по предотвращению возможных аварий и иных чрезвычайных </w:t>
      </w:r>
      <w:r>
        <w:lastRenderedPageBreak/>
        <w:t xml:space="preserve">ситуаций, производится безотлагательно. </w:t>
      </w:r>
      <w:r>
        <w:br/>
        <w:t xml:space="preserve">6.2. Обращения граждан могут рассматриваться с выездом на место. </w:t>
      </w:r>
      <w:r>
        <w:br/>
        <w:t xml:space="preserve">6.3. Рассмотрение обращения может быть поручено нескольким исполнителям, в таком случае </w:t>
      </w:r>
      <w:proofErr w:type="gramStart"/>
      <w:r>
        <w:t>контроль за</w:t>
      </w:r>
      <w:proofErr w:type="gramEnd"/>
      <w:r>
        <w:t xml:space="preserve"> сроками исполнения, а также централизованную подготовку ответа заявителю осуществляет исполнитель, указанный в поручении первым. Соисполнители не позднее семи дней до истечения срока исполнения письма обязаны представить ответственному исполнителю все необходимые материалы для обобщения и подготовки ответа. </w:t>
      </w:r>
      <w:r>
        <w:br/>
        <w:t xml:space="preserve">6.4. Должностное лицо, которому поручено рассмотрение обращения, вправе пригласить заявителя для личной беседы, запросить в установленном порядке дополнительные материалы и объяснения у заявителя и иных юридических и физических лиц. Привлечение к рассмотрению обращения переводчиков и экспертов и порядок оплаты их услуг согласуется с главой администрации поселения. </w:t>
      </w:r>
      <w:r>
        <w:br/>
        <w:t xml:space="preserve">6.5. В случае если обращение, по мнению исполнителя, направлено не по принадлежности, он в двухдневный срок возвращает его делопроизводителю, указывая в прилагаемой служебной записке должностное лицо, которому, следует направить обращение. </w:t>
      </w:r>
      <w:r>
        <w:br/>
        <w:t xml:space="preserve">6.6. </w:t>
      </w:r>
      <w:proofErr w:type="gramStart"/>
      <w:r>
        <w:t xml:space="preserve">Должностные лица, которым направлено обращение, вправе не рассматривать его по существу, если: </w:t>
      </w:r>
      <w:r>
        <w:br/>
        <w:t>- в письменном обращении гражданина содержится вопрос, на который ему многократно давались ответы по существу в связи с ранее направляемыми обращениями, и при этом в обращении не приводятся новые доводы или обстоятельства, при условии, что указанное обращение и ранее направляемые обращения направлялись в один и тот же орган местного</w:t>
      </w:r>
      <w:proofErr w:type="gramEnd"/>
      <w:r>
        <w:t xml:space="preserve"> самоуправления или одному и тому же должностному лицу; </w:t>
      </w:r>
      <w:r>
        <w:br/>
        <w:t xml:space="preserve">- по вопросам, содержащимся в обращении, имеется вступившее в законную силу судебное решение; </w:t>
      </w:r>
      <w:r>
        <w:br/>
        <w:t xml:space="preserve">- в обращении содержатся нецензурные либо оскорбительные выражения, угрозы жизни, здоровью и имуществу должностного лица, а также членов его семьи. </w:t>
      </w:r>
      <w:proofErr w:type="gramStart"/>
      <w:r>
        <w:t xml:space="preserve">В необходимых случаях управление делами направляет такие письма в правоохранительные органы; </w:t>
      </w:r>
      <w:r>
        <w:br/>
        <w:t xml:space="preserve">- в обращении не указаны фамилия обратившегося гражданина или почтовый адрес для ответа; </w:t>
      </w:r>
      <w:r>
        <w:br/>
        <w:t xml:space="preserve">- от гражданина поступило заявление о прекращении рассмотрения обращения; </w:t>
      </w:r>
      <w:r>
        <w:br/>
        <w:t xml:space="preserve">- текст письменного обращения не поддаётся прочтению; </w:t>
      </w:r>
      <w:r>
        <w:br/>
        <w:t>-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roofErr w:type="gramEnd"/>
      <w:r>
        <w:t xml:space="preserve"> </w:t>
      </w:r>
      <w:r>
        <w:br/>
        <w:t xml:space="preserve">Об отказе в рассмотрении обращения по существу письменно сообщается обратившемуся гражданину. 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орган местного самоуправления. </w:t>
      </w:r>
      <w:r>
        <w:br/>
        <w:t xml:space="preserve">6.7. Письма без подписи, содержащие конкретные вопросы, направляются для сведения по ведомственной принадлежности и списываются в дело делопроизводителем. Письма, бессмысленные по содержанию, списываются в дело ведущим специалистом по социальным и земельным вопросам. Письма без подписи, в которых содержится информация о совершенном или готовящемся преступлении, направляются для проверки в правоохранительные органы. </w:t>
      </w:r>
      <w:r>
        <w:br/>
        <w:t>6.8. На письма, не являющиеся заявлениями, жалобами или ходатайствами, не содержащие конкретных предложений или просьб (в том числе стандартные поздравления, соболезнования, письма, присланные для сведения и т.д.), ответы, как правило, не даются.</w:t>
      </w:r>
    </w:p>
    <w:p w:rsidR="00C6301A" w:rsidRPr="00874BA4" w:rsidRDefault="00C6301A" w:rsidP="00C6301A">
      <w:pPr>
        <w:pStyle w:val="a3"/>
        <w:rPr>
          <w:u w:val="single"/>
        </w:rPr>
      </w:pPr>
      <w:r w:rsidRPr="00874BA4">
        <w:rPr>
          <w:u w:val="single"/>
        </w:rPr>
        <w:lastRenderedPageBreak/>
        <w:t>7. Продление срока рассмотрения обращений граждан</w:t>
      </w:r>
    </w:p>
    <w:p w:rsidR="00C6301A" w:rsidRDefault="00C6301A" w:rsidP="00C6301A">
      <w:pPr>
        <w:pStyle w:val="a3"/>
      </w:pPr>
      <w:r>
        <w:t xml:space="preserve">7.1. В случаях, требующих для разрешения вопросов, поставленных в обращении, проведения специальной проверки, истребования дополнительных материалов, принятия других мер, сроки рассмотрения обращений граждан могут быть продлены не более чем на 30 дней с сообщением об этом обратившемуся гражданину и обоснованием необходимости продления сроков. </w:t>
      </w:r>
      <w:r>
        <w:br/>
        <w:t>7.2. Продление сроков производится по служебной записке ответственного исполнителя главой администрации. Уведомление о продлении срока рассмотрения обращения (промежуточный ответ) заблаговременно направляется заявителю.</w:t>
      </w:r>
    </w:p>
    <w:p w:rsidR="00C6301A" w:rsidRDefault="00C6301A" w:rsidP="00C6301A">
      <w:pPr>
        <w:pStyle w:val="a3"/>
      </w:pPr>
      <w:r>
        <w:t>8. Требования к оформлению ответов</w:t>
      </w:r>
    </w:p>
    <w:p w:rsidR="00C6301A" w:rsidRDefault="00C6301A" w:rsidP="00C6301A">
      <w:pPr>
        <w:pStyle w:val="a3"/>
      </w:pPr>
      <w:r>
        <w:t xml:space="preserve">8.1. Ответы на обращения граждан подписывают должностные лица в пределах своей компетенции. </w:t>
      </w:r>
      <w:r>
        <w:br/>
        <w:t xml:space="preserve">8.2. Текст ответа должен излагаться четко, последовательно, кратко, исчерпывающе давать ответ на все поставленные в письме вопросы. При подтверждении фактов, изложенных в жалобе, в ответе следует указывать, какие меры приняты к виновным должностным лицам. </w:t>
      </w:r>
      <w:r>
        <w:br/>
        <w:t xml:space="preserve">8.3. В ответе в вышестоящую организацию должно быть четко указано о том, что заявитель в той или иной форме проинформирован о результатах рассмотрения его обращения. В ответах на коллективные обращения указывается, кому именно из авторов дан ответ. </w:t>
      </w:r>
      <w:r>
        <w:br/>
        <w:t xml:space="preserve">8.4. По результатам рассмотрения может быть принят правовой акт (например, о выделении земельного участка, об оказании материальной помощи т.п.). В случае если экземпляр такого акта направляется заявителю, подготовки специального ответа не требуется. </w:t>
      </w:r>
      <w:r>
        <w:br/>
        <w:t xml:space="preserve">8.5. Рассмотрение обращения, содержащего вопросы, имеющие большое общественное значение, может быть рассмотрено на совещании у главы администрации поселения в порядке, установленном Регламентом администрации </w:t>
      </w:r>
      <w:r w:rsidR="00874BA4">
        <w:t>Мугреево-Никольского</w:t>
      </w:r>
      <w:r>
        <w:t xml:space="preserve"> сельского поселения. </w:t>
      </w:r>
      <w:r>
        <w:br/>
        <w:t xml:space="preserve">8.6. Приложенные к обращению подлинники документов, присланных заявителем, остаются в деле, если в письме не содержится просьба об их возврате. </w:t>
      </w:r>
      <w:r>
        <w:br/>
        <w:t xml:space="preserve">8.7. Ответы заявителям и в вышестоящие организации печатаются на бланках установленной формы, в соответствии с Инструкцией по делопроизводству в администрации поселения. </w:t>
      </w:r>
      <w:r>
        <w:br/>
        <w:t xml:space="preserve">8.8. В левом нижнем углу ответа обязательно указывается фамилия, инициалы исполнителя и номер его служебного телефона. </w:t>
      </w:r>
      <w:r>
        <w:br/>
        <w:t xml:space="preserve">8.9. Подлинники обращений граждан в вышестоящие организации возвращаются только при наличии на них штампа "Подлежит возврату" или специальной отметки в сопроводительном письме. </w:t>
      </w:r>
      <w:r>
        <w:br/>
        <w:t xml:space="preserve">8.10. Если по письму дается промежуточный ответ, то в тексте указывается срок окончательного разрешения вопроса. </w:t>
      </w:r>
      <w:r>
        <w:br/>
        <w:t xml:space="preserve">8.11. После завершения рассмотрения обращения и оформления ответа подлинник обращения и все материалы, относящиеся к рассмотрению, передаются ведущему специалисту администрации. Ведущий специалист администрации вправе обратить внимание исполнителя на несоответствие подготовленного ответа требованиям, предусмотренным настоящим регламентом и предложить переоформить ответ. </w:t>
      </w:r>
      <w:r>
        <w:br/>
        <w:t xml:space="preserve">8.12. Отправление ответов без регистрации не допускается. </w:t>
      </w:r>
      <w:r>
        <w:br/>
        <w:t xml:space="preserve">8.13. В правом нижнем углу на копии ответа исполнитель делает надпись «В дело», проставляет дату, указывает свою фамилию, инициалы, заверяет их личной подписью. </w:t>
      </w:r>
      <w:proofErr w:type="gramStart"/>
      <w:r>
        <w:t>Контроль за</w:t>
      </w:r>
      <w:proofErr w:type="gramEnd"/>
      <w:r>
        <w:t xml:space="preserve"> правильностью списания письма в дело осуществляет ведущий специалист по </w:t>
      </w:r>
      <w:r>
        <w:lastRenderedPageBreak/>
        <w:t xml:space="preserve">социальным вопросам. </w:t>
      </w:r>
      <w:r>
        <w:br/>
        <w:t xml:space="preserve">8.14. При необходимости исполнитель может составить справку о результатах рассмотрения обращения (например, в случаях, если ответ заявителю был дан по телефону или при личной беседе, если при рассмотрении обращения возникли обстоятельства, не отраженные в ответе, но существенные для рассмотрения дела). </w:t>
      </w:r>
      <w:r>
        <w:br/>
        <w:t>8.15. Итоговое оформление дел осуществляется в соответствии с требованиями Инструкции по делопроизводству.</w:t>
      </w:r>
    </w:p>
    <w:p w:rsidR="00C6301A" w:rsidRPr="00874BA4" w:rsidRDefault="00C6301A" w:rsidP="00C6301A">
      <w:pPr>
        <w:pStyle w:val="a3"/>
        <w:rPr>
          <w:u w:val="single"/>
        </w:rPr>
      </w:pPr>
      <w:r w:rsidRPr="00874BA4">
        <w:rPr>
          <w:u w:val="single"/>
        </w:rPr>
        <w:t xml:space="preserve">9. </w:t>
      </w:r>
      <w:proofErr w:type="gramStart"/>
      <w:r w:rsidRPr="00874BA4">
        <w:rPr>
          <w:u w:val="single"/>
        </w:rPr>
        <w:t>Контроль за</w:t>
      </w:r>
      <w:proofErr w:type="gramEnd"/>
      <w:r w:rsidRPr="00874BA4">
        <w:rPr>
          <w:u w:val="single"/>
        </w:rPr>
        <w:t xml:space="preserve"> рассмотрением обращений граждан</w:t>
      </w:r>
    </w:p>
    <w:p w:rsidR="00C6301A" w:rsidRDefault="00C6301A" w:rsidP="00C6301A">
      <w:pPr>
        <w:pStyle w:val="a3"/>
      </w:pPr>
      <w:r>
        <w:t xml:space="preserve">9.1. На контроль ставятся обращения, в которых сообщается о конкретных нарушениях законных прав и интересов граждан, а также обращения по вопросам, имеющим большое общественное значение. </w:t>
      </w:r>
      <w:r>
        <w:br/>
        <w:t xml:space="preserve">9.2. В обязательном порядке осуществляется </w:t>
      </w:r>
      <w:proofErr w:type="gramStart"/>
      <w:r>
        <w:t>контроль за</w:t>
      </w:r>
      <w:proofErr w:type="gramEnd"/>
      <w:r>
        <w:t xml:space="preserve"> исполнением поручений Президента Российской Федерации, Председателя Правительства Российской Федерации и его первых заместителей, Председателей палат Федерального Собрания Российской Федерации, Руководителя Администрации Президента Российской Федерации, Председателя Ивановской областной Думы, Губернатора Ивановской области, первого заместителя и заместителей Правительства Ивановской области, о рассмотрении обращений граждан. </w:t>
      </w:r>
      <w:r>
        <w:br/>
        <w:t xml:space="preserve">9.3. Решение о постановке обращения на контроль вправе принять глава администрации </w:t>
      </w:r>
      <w:r w:rsidR="00874BA4">
        <w:t>Мугреево-Никольского</w:t>
      </w:r>
      <w:r>
        <w:t xml:space="preserve"> сельского поселения. </w:t>
      </w:r>
      <w:r>
        <w:br/>
        <w:t xml:space="preserve">9.4. </w:t>
      </w:r>
      <w:proofErr w:type="gramStart"/>
      <w:r>
        <w:t>Контроль за</w:t>
      </w:r>
      <w:proofErr w:type="gramEnd"/>
      <w:r>
        <w:t xml:space="preserve"> соблюдением сроков рассмотрения письменных обращений граждан осуществляет ведущий специалист администрации поселения, который периодически направляет должностным лицам напоминания об обращениях, срок рассмотрения которых истекает. Указанные напоминания передаются должностным лицам под роспись.</w:t>
      </w:r>
    </w:p>
    <w:p w:rsidR="00C6301A" w:rsidRPr="00874BA4" w:rsidRDefault="00C6301A" w:rsidP="00C6301A">
      <w:pPr>
        <w:pStyle w:val="a3"/>
        <w:rPr>
          <w:u w:val="single"/>
        </w:rPr>
      </w:pPr>
      <w:r w:rsidRPr="00874BA4">
        <w:rPr>
          <w:u w:val="single"/>
        </w:rPr>
        <w:t> 10. Организация личного приема граждан</w:t>
      </w:r>
    </w:p>
    <w:p w:rsidR="00C6301A" w:rsidRDefault="00C6301A" w:rsidP="00C6301A">
      <w:pPr>
        <w:pStyle w:val="a3"/>
      </w:pPr>
      <w:r>
        <w:t xml:space="preserve">10.1. Прием граждан ведут глава </w:t>
      </w:r>
      <w:r w:rsidR="00874BA4">
        <w:t>Мугреево-Никольского</w:t>
      </w:r>
      <w:r>
        <w:t xml:space="preserve"> сельского поселения</w:t>
      </w:r>
      <w:proofErr w:type="gramStart"/>
      <w:r>
        <w:t>.</w:t>
      </w:r>
      <w:proofErr w:type="gramEnd"/>
      <w:r>
        <w:t xml:space="preserve"> </w:t>
      </w:r>
      <w:proofErr w:type="gramStart"/>
      <w:r>
        <w:t>г</w:t>
      </w:r>
      <w:proofErr w:type="gramEnd"/>
      <w:r>
        <w:t xml:space="preserve">лава администрации </w:t>
      </w:r>
      <w:r w:rsidR="00874BA4">
        <w:t>Мугреево-Никольского</w:t>
      </w:r>
      <w:r>
        <w:t xml:space="preserve"> сельского поселения, а также сотрудники администрации. </w:t>
      </w:r>
      <w:r>
        <w:br/>
        <w:t xml:space="preserve">10.2. Организацию личного приема граждан главой администрации </w:t>
      </w:r>
      <w:r w:rsidR="00874BA4">
        <w:t xml:space="preserve">Мугреево-Никольского </w:t>
      </w:r>
      <w:r>
        <w:t xml:space="preserve">сельского поселения осуществляет ведущий специалист администрации поселения в соответствии со своими должностными обязанностями. Организация приема граждан сотрудниками администрации осуществляется самостоятельно. </w:t>
      </w:r>
      <w:r>
        <w:br/>
        <w:t xml:space="preserve">10.3 Должностное лицо при рассмотрении обращений граждан в пределах своей компетенции может создавать комиссии для проверки фактов, изложенных в обращениях; проверять исполнение ранее принятых ими решений по обращениям граждан; поручать рассмотрение обращения должностным лицам в порядке подчиненности, кроме должностных лиц, решения и действия (бездействия) которых обжалуются, и принимать решение о постановке на контроль обращения гражданина. </w:t>
      </w:r>
      <w:r>
        <w:br/>
        <w:t xml:space="preserve">10.4. График личного приёма граждан главой администрации </w:t>
      </w:r>
      <w:r w:rsidR="00874BA4">
        <w:t>Мугреево-Никольского</w:t>
      </w:r>
      <w:r>
        <w:t xml:space="preserve"> сельского поселения утверждается главой администрации </w:t>
      </w:r>
      <w:r w:rsidR="00874BA4">
        <w:t>Мугреево-Никольского</w:t>
      </w:r>
      <w:r>
        <w:t xml:space="preserve"> сельского поселения и доводится до сведения населения путем обнародования. </w:t>
      </w:r>
      <w:r>
        <w:br/>
        <w:t xml:space="preserve">10.5. При личном приёме гражданин предъявляет паспорт, удостоверяющий его личность. </w:t>
      </w:r>
      <w:r>
        <w:br/>
        <w:t xml:space="preserve">10.6. На каждого гражданина, обратившегося на прием к главе администрации поселения, заполняется карточка личного приема, в которой указывается дата приема, фамилия, имя, отчество, адрес места жительства заявителя и фамилия должностного лица, ведущего прием. При повторных обращениях сотрудник, ведущий запись, делает подборку всех имеющихся материалов по предыдущим обращениям и подкалывает их к карточке. В случае если изложенные в устном обращении факты и обстоятельства являются </w:t>
      </w:r>
      <w:r>
        <w:lastRenderedPageBreak/>
        <w:t xml:space="preserve">очевидными и не требуют дополнительной проверки, ответ на обращение с согласия гражданина может быть дан устно в ходе личного приёма, о чём делается запись в карточке личного приёма гражданина. В остальных случаях даётся письменный ответ по существу поставленных в обращении вопросов. </w:t>
      </w:r>
      <w:r>
        <w:br/>
        <w:t xml:space="preserve">10.7. Ожидающие приема граждане приглашаются на беседу ведущим специалистом администрации поселения. Сотрудник, выслушав посетителя, рассмотрев и проанализировав представленные материалы, делает краткую аннотацию просьбы в журнале установленного образца, консультирует посетителя и разъясняет ему порядок разрешения его вопроса. </w:t>
      </w:r>
      <w:r>
        <w:br/>
        <w:t>10.8. Во время беседы сотрудник вправе по договоренности направить заявителя для решения его вопроса к соответствующему должностному лицу администрации</w:t>
      </w:r>
      <w:proofErr w:type="gramStart"/>
      <w:r>
        <w:t xml:space="preserve"> ,</w:t>
      </w:r>
      <w:proofErr w:type="gramEnd"/>
      <w:r>
        <w:t xml:space="preserve"> в муниципальную организацию, в соответствующее государственное учреждение. </w:t>
      </w:r>
      <w:r>
        <w:br/>
        <w:t xml:space="preserve">10.9. Во время приёма при необходимости для рассмотрения поставленных заявителем вопросов может быть приглашен (по договоренности) соответствующий специалист администрации. </w:t>
      </w:r>
      <w:r>
        <w:br/>
        <w:t xml:space="preserve">10.10. Во время личного приема каждый гражданин имеет возможность сделать устное заявление, либо оставить письменное обращение по существу поднимаемых им вопросов. </w:t>
      </w:r>
      <w:r>
        <w:br/>
        <w:t xml:space="preserve">10.11. Запись на повторный прием к специалистам осуществляется не ранее получения гражданином ответа на предыдущее обращение. Необходимость в записи на повторный прием определяется ведущим специалистом администрации поселения, исходя из содержания ответа с предыдущего приема. </w:t>
      </w:r>
      <w:r>
        <w:br/>
        <w:t xml:space="preserve">10.12. В ходе приема глава администрации поселения уведомляет заявителя о том, кому будет поручено рассмотрение его обращения и откуда он получит ответ. </w:t>
      </w:r>
      <w:r>
        <w:br/>
        <w:t xml:space="preserve">10.13. После завершения личного приема граждан главой администрации поселения ведущий специалист администрации производят рассылку документов с приёма согласно его поручениям. </w:t>
      </w:r>
      <w:r>
        <w:br/>
        <w:t xml:space="preserve">10.14. </w:t>
      </w:r>
      <w:proofErr w:type="gramStart"/>
      <w:r>
        <w:t>Контроль за</w:t>
      </w:r>
      <w:proofErr w:type="gramEnd"/>
      <w:r>
        <w:t xml:space="preserve"> сроками исполнения поручений по устному обращению с личного приема главы администрации поселения осуществляет ведущий специалист администрации поселения, который направляет исполнителю напоминания об обращениях, срок рассмотрения которых истекает или уже истек. </w:t>
      </w:r>
      <w:r>
        <w:br/>
        <w:t xml:space="preserve">10.15. На обращениях, поставленных на контроль, делается отметка «Контроль» и все направленные документы подлежат возврату ведущему специалисту администрации поселения. </w:t>
      </w:r>
      <w:r>
        <w:br/>
        <w:t>10.16. Поступившие ответы о принятых мерах по реализации поручений по обращениям граждан с личного приема направляются на ознакомление главе администрации поселения. Если по представленным материалам не поступает дополнительных поручений, рассмотрение заявления считается завершенным, о чем делается отметка в учетной карточке. Материалы с личного приема хранятся в течение 3 лет, а затем уничтожаются в установленном порядке.</w:t>
      </w:r>
    </w:p>
    <w:p w:rsidR="00C6301A" w:rsidRPr="00874BA4" w:rsidRDefault="00C6301A" w:rsidP="00C6301A">
      <w:pPr>
        <w:pStyle w:val="a3"/>
        <w:rPr>
          <w:u w:val="single"/>
        </w:rPr>
      </w:pPr>
      <w:r w:rsidRPr="00874BA4">
        <w:rPr>
          <w:u w:val="single"/>
        </w:rPr>
        <w:t>11. Обжалование решения, принятого по обращению</w:t>
      </w:r>
    </w:p>
    <w:p w:rsidR="00C6301A" w:rsidRDefault="00C6301A" w:rsidP="00C6301A">
      <w:pPr>
        <w:pStyle w:val="a3"/>
      </w:pPr>
      <w:r>
        <w:t>Гражданин вправе обжаловать решение, принятое по результатам рассмотрения его обращения в вышестоящий орган, вышестоящему должностному лицу или в суд в порядке, предусмотренном законодательством.</w:t>
      </w:r>
    </w:p>
    <w:p w:rsidR="00C6301A" w:rsidRDefault="00C6301A" w:rsidP="00C6301A">
      <w:pPr>
        <w:pStyle w:val="a3"/>
      </w:pPr>
      <w:r w:rsidRPr="00874BA4">
        <w:rPr>
          <w:u w:val="single"/>
        </w:rPr>
        <w:t>12. Ответственность должностных лиц за нарушение законодательства об обращениях граждан</w:t>
      </w:r>
      <w:proofErr w:type="gramStart"/>
      <w:r w:rsidRPr="00874BA4">
        <w:br/>
      </w:r>
      <w:r>
        <w:t>З</w:t>
      </w:r>
      <w:proofErr w:type="gramEnd"/>
      <w:r>
        <w:t>а нарушение законодательства об обращениях граждан должностные лица несут ответственность, предусмотренную действующим законодательством.</w:t>
      </w:r>
    </w:p>
    <w:p w:rsidR="00C6301A" w:rsidRDefault="00C6301A" w:rsidP="00C6301A">
      <w:pPr>
        <w:pStyle w:val="a3"/>
      </w:pPr>
      <w:r>
        <w:t> </w:t>
      </w:r>
    </w:p>
    <w:p w:rsidR="00AC4CFA" w:rsidRDefault="00AC4CFA"/>
    <w:sectPr w:rsidR="00AC4CFA" w:rsidSect="00AC4C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C6301A"/>
    <w:rsid w:val="0000001E"/>
    <w:rsid w:val="000005E3"/>
    <w:rsid w:val="000011B2"/>
    <w:rsid w:val="0000120A"/>
    <w:rsid w:val="00003DC8"/>
    <w:rsid w:val="00004468"/>
    <w:rsid w:val="000046D1"/>
    <w:rsid w:val="0000532C"/>
    <w:rsid w:val="0000534B"/>
    <w:rsid w:val="000060C4"/>
    <w:rsid w:val="00006364"/>
    <w:rsid w:val="000066F5"/>
    <w:rsid w:val="000068FE"/>
    <w:rsid w:val="000128E6"/>
    <w:rsid w:val="00012CA1"/>
    <w:rsid w:val="000130D0"/>
    <w:rsid w:val="00013751"/>
    <w:rsid w:val="000152CB"/>
    <w:rsid w:val="000156E4"/>
    <w:rsid w:val="00015F7C"/>
    <w:rsid w:val="0001712A"/>
    <w:rsid w:val="00022C39"/>
    <w:rsid w:val="0002590D"/>
    <w:rsid w:val="00025E63"/>
    <w:rsid w:val="00025F03"/>
    <w:rsid w:val="000260B1"/>
    <w:rsid w:val="00026352"/>
    <w:rsid w:val="000266EF"/>
    <w:rsid w:val="000274AE"/>
    <w:rsid w:val="00030CC8"/>
    <w:rsid w:val="000310F1"/>
    <w:rsid w:val="000327F7"/>
    <w:rsid w:val="00033060"/>
    <w:rsid w:val="00034927"/>
    <w:rsid w:val="00034F7B"/>
    <w:rsid w:val="0003571A"/>
    <w:rsid w:val="00035E2C"/>
    <w:rsid w:val="00036E30"/>
    <w:rsid w:val="000378B8"/>
    <w:rsid w:val="00037DE5"/>
    <w:rsid w:val="00041C26"/>
    <w:rsid w:val="00043EE2"/>
    <w:rsid w:val="00044BF4"/>
    <w:rsid w:val="00046A87"/>
    <w:rsid w:val="00047021"/>
    <w:rsid w:val="000470A6"/>
    <w:rsid w:val="000525B5"/>
    <w:rsid w:val="00052685"/>
    <w:rsid w:val="0005314B"/>
    <w:rsid w:val="00053260"/>
    <w:rsid w:val="00053AEF"/>
    <w:rsid w:val="00056851"/>
    <w:rsid w:val="000602BA"/>
    <w:rsid w:val="00063A67"/>
    <w:rsid w:val="00064524"/>
    <w:rsid w:val="00065C78"/>
    <w:rsid w:val="000664AB"/>
    <w:rsid w:val="00066906"/>
    <w:rsid w:val="00066A7B"/>
    <w:rsid w:val="00067C22"/>
    <w:rsid w:val="00067C78"/>
    <w:rsid w:val="0007081D"/>
    <w:rsid w:val="0007202E"/>
    <w:rsid w:val="000735F0"/>
    <w:rsid w:val="00074396"/>
    <w:rsid w:val="00074D42"/>
    <w:rsid w:val="00076DA0"/>
    <w:rsid w:val="00077520"/>
    <w:rsid w:val="000803E9"/>
    <w:rsid w:val="0008098E"/>
    <w:rsid w:val="00083212"/>
    <w:rsid w:val="000840B4"/>
    <w:rsid w:val="000840F2"/>
    <w:rsid w:val="000850FF"/>
    <w:rsid w:val="0008527C"/>
    <w:rsid w:val="00086470"/>
    <w:rsid w:val="00090A78"/>
    <w:rsid w:val="0009210E"/>
    <w:rsid w:val="00092709"/>
    <w:rsid w:val="00092D2F"/>
    <w:rsid w:val="0009473B"/>
    <w:rsid w:val="000953FE"/>
    <w:rsid w:val="00096E15"/>
    <w:rsid w:val="0009782B"/>
    <w:rsid w:val="000A06E4"/>
    <w:rsid w:val="000A1057"/>
    <w:rsid w:val="000A249F"/>
    <w:rsid w:val="000A2E32"/>
    <w:rsid w:val="000A37AD"/>
    <w:rsid w:val="000A4CCF"/>
    <w:rsid w:val="000A4E96"/>
    <w:rsid w:val="000A5D72"/>
    <w:rsid w:val="000A7A26"/>
    <w:rsid w:val="000B05D2"/>
    <w:rsid w:val="000B0839"/>
    <w:rsid w:val="000B0A77"/>
    <w:rsid w:val="000B1BC1"/>
    <w:rsid w:val="000B1EBA"/>
    <w:rsid w:val="000B1F41"/>
    <w:rsid w:val="000B2620"/>
    <w:rsid w:val="000B26B9"/>
    <w:rsid w:val="000B2A6F"/>
    <w:rsid w:val="000B2C14"/>
    <w:rsid w:val="000B4091"/>
    <w:rsid w:val="000B5005"/>
    <w:rsid w:val="000B5F48"/>
    <w:rsid w:val="000B78E6"/>
    <w:rsid w:val="000C01F8"/>
    <w:rsid w:val="000C14EA"/>
    <w:rsid w:val="000C1896"/>
    <w:rsid w:val="000C1C4D"/>
    <w:rsid w:val="000C389E"/>
    <w:rsid w:val="000C506B"/>
    <w:rsid w:val="000C621B"/>
    <w:rsid w:val="000C6AAE"/>
    <w:rsid w:val="000C6B91"/>
    <w:rsid w:val="000C7539"/>
    <w:rsid w:val="000D0863"/>
    <w:rsid w:val="000D15F7"/>
    <w:rsid w:val="000D4925"/>
    <w:rsid w:val="000D7EE2"/>
    <w:rsid w:val="000E0E72"/>
    <w:rsid w:val="000E1A2C"/>
    <w:rsid w:val="000E34EB"/>
    <w:rsid w:val="000E6030"/>
    <w:rsid w:val="000E6362"/>
    <w:rsid w:val="000E66F0"/>
    <w:rsid w:val="000E712B"/>
    <w:rsid w:val="000E7310"/>
    <w:rsid w:val="000E75AA"/>
    <w:rsid w:val="000F02D3"/>
    <w:rsid w:val="000F0381"/>
    <w:rsid w:val="000F04A3"/>
    <w:rsid w:val="000F31E1"/>
    <w:rsid w:val="000F3690"/>
    <w:rsid w:val="000F371A"/>
    <w:rsid w:val="000F3FEF"/>
    <w:rsid w:val="000F4F8C"/>
    <w:rsid w:val="000F5905"/>
    <w:rsid w:val="000F5AF4"/>
    <w:rsid w:val="000F7DF3"/>
    <w:rsid w:val="00102B0D"/>
    <w:rsid w:val="00102CA6"/>
    <w:rsid w:val="0010496B"/>
    <w:rsid w:val="001061F7"/>
    <w:rsid w:val="00106AC1"/>
    <w:rsid w:val="001112C0"/>
    <w:rsid w:val="00111F13"/>
    <w:rsid w:val="001122A7"/>
    <w:rsid w:val="00112EE2"/>
    <w:rsid w:val="00113AF3"/>
    <w:rsid w:val="001155B3"/>
    <w:rsid w:val="00115811"/>
    <w:rsid w:val="001158E0"/>
    <w:rsid w:val="00116567"/>
    <w:rsid w:val="001176A8"/>
    <w:rsid w:val="001176DF"/>
    <w:rsid w:val="00121109"/>
    <w:rsid w:val="00121DD8"/>
    <w:rsid w:val="001231F3"/>
    <w:rsid w:val="00123238"/>
    <w:rsid w:val="00124568"/>
    <w:rsid w:val="00125715"/>
    <w:rsid w:val="0012579A"/>
    <w:rsid w:val="001276EA"/>
    <w:rsid w:val="001302EC"/>
    <w:rsid w:val="001304EA"/>
    <w:rsid w:val="00130E5A"/>
    <w:rsid w:val="00130F57"/>
    <w:rsid w:val="00131DA3"/>
    <w:rsid w:val="001335B9"/>
    <w:rsid w:val="00134468"/>
    <w:rsid w:val="001358C4"/>
    <w:rsid w:val="00135A65"/>
    <w:rsid w:val="00135D2A"/>
    <w:rsid w:val="0013622A"/>
    <w:rsid w:val="00140ADD"/>
    <w:rsid w:val="001416DB"/>
    <w:rsid w:val="00142E77"/>
    <w:rsid w:val="001439CE"/>
    <w:rsid w:val="00143AB8"/>
    <w:rsid w:val="001448BB"/>
    <w:rsid w:val="00144F22"/>
    <w:rsid w:val="0014688F"/>
    <w:rsid w:val="00150B0C"/>
    <w:rsid w:val="00151553"/>
    <w:rsid w:val="0015246E"/>
    <w:rsid w:val="00152DD6"/>
    <w:rsid w:val="00154685"/>
    <w:rsid w:val="00154D49"/>
    <w:rsid w:val="0016123F"/>
    <w:rsid w:val="00163457"/>
    <w:rsid w:val="0016523A"/>
    <w:rsid w:val="00166716"/>
    <w:rsid w:val="001675E6"/>
    <w:rsid w:val="0017072D"/>
    <w:rsid w:val="00170DB9"/>
    <w:rsid w:val="00170F19"/>
    <w:rsid w:val="00171EB3"/>
    <w:rsid w:val="001740FE"/>
    <w:rsid w:val="00174A4D"/>
    <w:rsid w:val="00177447"/>
    <w:rsid w:val="001776EA"/>
    <w:rsid w:val="00182702"/>
    <w:rsid w:val="0018404C"/>
    <w:rsid w:val="001847E8"/>
    <w:rsid w:val="00184DDE"/>
    <w:rsid w:val="00185817"/>
    <w:rsid w:val="00186C10"/>
    <w:rsid w:val="001909B4"/>
    <w:rsid w:val="001948C6"/>
    <w:rsid w:val="0019793D"/>
    <w:rsid w:val="001A0E32"/>
    <w:rsid w:val="001A39DE"/>
    <w:rsid w:val="001A4A61"/>
    <w:rsid w:val="001A4FB8"/>
    <w:rsid w:val="001A5192"/>
    <w:rsid w:val="001B07A9"/>
    <w:rsid w:val="001B1261"/>
    <w:rsid w:val="001B156C"/>
    <w:rsid w:val="001B1F0D"/>
    <w:rsid w:val="001B251E"/>
    <w:rsid w:val="001B3048"/>
    <w:rsid w:val="001B4690"/>
    <w:rsid w:val="001B4B5F"/>
    <w:rsid w:val="001B5204"/>
    <w:rsid w:val="001B6B63"/>
    <w:rsid w:val="001B755A"/>
    <w:rsid w:val="001B7855"/>
    <w:rsid w:val="001C0CB6"/>
    <w:rsid w:val="001C2D15"/>
    <w:rsid w:val="001C2E74"/>
    <w:rsid w:val="001C32B9"/>
    <w:rsid w:val="001C5D4D"/>
    <w:rsid w:val="001C64A1"/>
    <w:rsid w:val="001C6DA6"/>
    <w:rsid w:val="001D0C72"/>
    <w:rsid w:val="001D1928"/>
    <w:rsid w:val="001D24CE"/>
    <w:rsid w:val="001D3B41"/>
    <w:rsid w:val="001D4BAD"/>
    <w:rsid w:val="001D6573"/>
    <w:rsid w:val="001D7C18"/>
    <w:rsid w:val="001E0906"/>
    <w:rsid w:val="001E187C"/>
    <w:rsid w:val="001E41E4"/>
    <w:rsid w:val="001E4C2E"/>
    <w:rsid w:val="001E4E8E"/>
    <w:rsid w:val="001E6221"/>
    <w:rsid w:val="001F185F"/>
    <w:rsid w:val="001F25E9"/>
    <w:rsid w:val="001F3138"/>
    <w:rsid w:val="001F3BF9"/>
    <w:rsid w:val="001F3FB1"/>
    <w:rsid w:val="001F6743"/>
    <w:rsid w:val="001F72B9"/>
    <w:rsid w:val="00200745"/>
    <w:rsid w:val="00201DF1"/>
    <w:rsid w:val="002020C1"/>
    <w:rsid w:val="0020475A"/>
    <w:rsid w:val="002048DC"/>
    <w:rsid w:val="00205C09"/>
    <w:rsid w:val="00206B3C"/>
    <w:rsid w:val="00210BDF"/>
    <w:rsid w:val="00211445"/>
    <w:rsid w:val="00213932"/>
    <w:rsid w:val="00214FDA"/>
    <w:rsid w:val="00215202"/>
    <w:rsid w:val="00216629"/>
    <w:rsid w:val="00220D95"/>
    <w:rsid w:val="0022113B"/>
    <w:rsid w:val="0022293C"/>
    <w:rsid w:val="00222CE9"/>
    <w:rsid w:val="00225370"/>
    <w:rsid w:val="00225DF4"/>
    <w:rsid w:val="0022605A"/>
    <w:rsid w:val="00226FCE"/>
    <w:rsid w:val="00231C5D"/>
    <w:rsid w:val="00232DB3"/>
    <w:rsid w:val="002337DD"/>
    <w:rsid w:val="0023595C"/>
    <w:rsid w:val="00236DDA"/>
    <w:rsid w:val="002377D4"/>
    <w:rsid w:val="00241D3E"/>
    <w:rsid w:val="002440E6"/>
    <w:rsid w:val="00244212"/>
    <w:rsid w:val="00250C52"/>
    <w:rsid w:val="00250D28"/>
    <w:rsid w:val="00250FBA"/>
    <w:rsid w:val="00251484"/>
    <w:rsid w:val="002515D0"/>
    <w:rsid w:val="00252B9D"/>
    <w:rsid w:val="00253B0D"/>
    <w:rsid w:val="00255C62"/>
    <w:rsid w:val="00257CBE"/>
    <w:rsid w:val="00260A12"/>
    <w:rsid w:val="00260E91"/>
    <w:rsid w:val="0026172B"/>
    <w:rsid w:val="00262F38"/>
    <w:rsid w:val="00263D96"/>
    <w:rsid w:val="00263EFB"/>
    <w:rsid w:val="00270418"/>
    <w:rsid w:val="00270D28"/>
    <w:rsid w:val="00270FDF"/>
    <w:rsid w:val="002717B0"/>
    <w:rsid w:val="00272F77"/>
    <w:rsid w:val="00273A6A"/>
    <w:rsid w:val="002746CD"/>
    <w:rsid w:val="00274B3A"/>
    <w:rsid w:val="00275C1F"/>
    <w:rsid w:val="00276327"/>
    <w:rsid w:val="00280793"/>
    <w:rsid w:val="00282A79"/>
    <w:rsid w:val="0028508C"/>
    <w:rsid w:val="0028540E"/>
    <w:rsid w:val="0028629E"/>
    <w:rsid w:val="00291CFC"/>
    <w:rsid w:val="00292363"/>
    <w:rsid w:val="00293C77"/>
    <w:rsid w:val="00294773"/>
    <w:rsid w:val="002956F2"/>
    <w:rsid w:val="002959BC"/>
    <w:rsid w:val="00297B73"/>
    <w:rsid w:val="002A4485"/>
    <w:rsid w:val="002A78CC"/>
    <w:rsid w:val="002B01CD"/>
    <w:rsid w:val="002B066A"/>
    <w:rsid w:val="002B171E"/>
    <w:rsid w:val="002B6E9F"/>
    <w:rsid w:val="002C128B"/>
    <w:rsid w:val="002C27D5"/>
    <w:rsid w:val="002C398D"/>
    <w:rsid w:val="002C6097"/>
    <w:rsid w:val="002C7EB7"/>
    <w:rsid w:val="002C7EC7"/>
    <w:rsid w:val="002D1F36"/>
    <w:rsid w:val="002D338D"/>
    <w:rsid w:val="002D4A15"/>
    <w:rsid w:val="002D52BB"/>
    <w:rsid w:val="002D769B"/>
    <w:rsid w:val="002D7C85"/>
    <w:rsid w:val="002E10C1"/>
    <w:rsid w:val="002E1A02"/>
    <w:rsid w:val="002E219F"/>
    <w:rsid w:val="002E411C"/>
    <w:rsid w:val="002E5786"/>
    <w:rsid w:val="002E6150"/>
    <w:rsid w:val="002E66FF"/>
    <w:rsid w:val="002E6A98"/>
    <w:rsid w:val="002E6E3D"/>
    <w:rsid w:val="002E7168"/>
    <w:rsid w:val="002E7CC0"/>
    <w:rsid w:val="002F5806"/>
    <w:rsid w:val="002F752A"/>
    <w:rsid w:val="00300B46"/>
    <w:rsid w:val="00300E5E"/>
    <w:rsid w:val="00301D00"/>
    <w:rsid w:val="00301F43"/>
    <w:rsid w:val="00302F44"/>
    <w:rsid w:val="003038FF"/>
    <w:rsid w:val="00305BC6"/>
    <w:rsid w:val="00305E04"/>
    <w:rsid w:val="00311099"/>
    <w:rsid w:val="00311540"/>
    <w:rsid w:val="00313B21"/>
    <w:rsid w:val="00313E33"/>
    <w:rsid w:val="00315EE4"/>
    <w:rsid w:val="00316C4E"/>
    <w:rsid w:val="003238E3"/>
    <w:rsid w:val="00323FA7"/>
    <w:rsid w:val="00324388"/>
    <w:rsid w:val="00324DCD"/>
    <w:rsid w:val="0032589D"/>
    <w:rsid w:val="003304B6"/>
    <w:rsid w:val="003305E4"/>
    <w:rsid w:val="00330E65"/>
    <w:rsid w:val="00331245"/>
    <w:rsid w:val="003329AF"/>
    <w:rsid w:val="00334508"/>
    <w:rsid w:val="0033454F"/>
    <w:rsid w:val="00335668"/>
    <w:rsid w:val="003363A7"/>
    <w:rsid w:val="003365FF"/>
    <w:rsid w:val="0034107E"/>
    <w:rsid w:val="00341619"/>
    <w:rsid w:val="0034184F"/>
    <w:rsid w:val="0034244A"/>
    <w:rsid w:val="003429BF"/>
    <w:rsid w:val="00342C2E"/>
    <w:rsid w:val="00342D52"/>
    <w:rsid w:val="003434EF"/>
    <w:rsid w:val="00343776"/>
    <w:rsid w:val="0034383D"/>
    <w:rsid w:val="00344559"/>
    <w:rsid w:val="00346C0C"/>
    <w:rsid w:val="00351D29"/>
    <w:rsid w:val="003528F3"/>
    <w:rsid w:val="00353087"/>
    <w:rsid w:val="00354734"/>
    <w:rsid w:val="00354BB8"/>
    <w:rsid w:val="0035636E"/>
    <w:rsid w:val="003576D5"/>
    <w:rsid w:val="00357F14"/>
    <w:rsid w:val="00360287"/>
    <w:rsid w:val="003607C6"/>
    <w:rsid w:val="00360D69"/>
    <w:rsid w:val="003637DF"/>
    <w:rsid w:val="003644EA"/>
    <w:rsid w:val="00365804"/>
    <w:rsid w:val="00365B0E"/>
    <w:rsid w:val="00365F5D"/>
    <w:rsid w:val="00370023"/>
    <w:rsid w:val="0037205A"/>
    <w:rsid w:val="003739B9"/>
    <w:rsid w:val="00374562"/>
    <w:rsid w:val="00377B4C"/>
    <w:rsid w:val="00382645"/>
    <w:rsid w:val="00382B49"/>
    <w:rsid w:val="00383678"/>
    <w:rsid w:val="00386201"/>
    <w:rsid w:val="00386A69"/>
    <w:rsid w:val="00392549"/>
    <w:rsid w:val="00393642"/>
    <w:rsid w:val="00393989"/>
    <w:rsid w:val="00393FED"/>
    <w:rsid w:val="00394C5B"/>
    <w:rsid w:val="00396636"/>
    <w:rsid w:val="00396D0C"/>
    <w:rsid w:val="00396E91"/>
    <w:rsid w:val="00397E4F"/>
    <w:rsid w:val="003A0FB2"/>
    <w:rsid w:val="003A109A"/>
    <w:rsid w:val="003A2E4F"/>
    <w:rsid w:val="003A33AE"/>
    <w:rsid w:val="003A5852"/>
    <w:rsid w:val="003A5F9A"/>
    <w:rsid w:val="003A6932"/>
    <w:rsid w:val="003A7113"/>
    <w:rsid w:val="003A77BA"/>
    <w:rsid w:val="003B1857"/>
    <w:rsid w:val="003B26FA"/>
    <w:rsid w:val="003B30F8"/>
    <w:rsid w:val="003B40FB"/>
    <w:rsid w:val="003B495B"/>
    <w:rsid w:val="003B4EB7"/>
    <w:rsid w:val="003C0AE7"/>
    <w:rsid w:val="003C2497"/>
    <w:rsid w:val="003C2935"/>
    <w:rsid w:val="003C46FF"/>
    <w:rsid w:val="003C48C7"/>
    <w:rsid w:val="003C7CC8"/>
    <w:rsid w:val="003D113E"/>
    <w:rsid w:val="003D1D17"/>
    <w:rsid w:val="003D2805"/>
    <w:rsid w:val="003D4F83"/>
    <w:rsid w:val="003D536D"/>
    <w:rsid w:val="003D5B28"/>
    <w:rsid w:val="003D5D98"/>
    <w:rsid w:val="003D6083"/>
    <w:rsid w:val="003D612F"/>
    <w:rsid w:val="003D633A"/>
    <w:rsid w:val="003E17D9"/>
    <w:rsid w:val="003E60CD"/>
    <w:rsid w:val="003F07F5"/>
    <w:rsid w:val="003F0D33"/>
    <w:rsid w:val="003F1A02"/>
    <w:rsid w:val="003F2DAC"/>
    <w:rsid w:val="003F4796"/>
    <w:rsid w:val="003F57FE"/>
    <w:rsid w:val="004007F7"/>
    <w:rsid w:val="004014AD"/>
    <w:rsid w:val="00401A13"/>
    <w:rsid w:val="00401ADB"/>
    <w:rsid w:val="00403E1F"/>
    <w:rsid w:val="00406E62"/>
    <w:rsid w:val="0041061C"/>
    <w:rsid w:val="004108A2"/>
    <w:rsid w:val="00411EDF"/>
    <w:rsid w:val="00412018"/>
    <w:rsid w:val="004142DD"/>
    <w:rsid w:val="00416663"/>
    <w:rsid w:val="004206CF"/>
    <w:rsid w:val="004218ED"/>
    <w:rsid w:val="00424DE9"/>
    <w:rsid w:val="004254D5"/>
    <w:rsid w:val="00425AFE"/>
    <w:rsid w:val="00425B3D"/>
    <w:rsid w:val="00427A3F"/>
    <w:rsid w:val="0043027D"/>
    <w:rsid w:val="004306C5"/>
    <w:rsid w:val="0043440F"/>
    <w:rsid w:val="0043569A"/>
    <w:rsid w:val="004400EE"/>
    <w:rsid w:val="00443661"/>
    <w:rsid w:val="0044491D"/>
    <w:rsid w:val="00445B64"/>
    <w:rsid w:val="00451495"/>
    <w:rsid w:val="00451A0F"/>
    <w:rsid w:val="0045290F"/>
    <w:rsid w:val="00463183"/>
    <w:rsid w:val="00463DC4"/>
    <w:rsid w:val="00463F70"/>
    <w:rsid w:val="004652C0"/>
    <w:rsid w:val="00465498"/>
    <w:rsid w:val="004655F7"/>
    <w:rsid w:val="004672E0"/>
    <w:rsid w:val="004679CD"/>
    <w:rsid w:val="00467C6E"/>
    <w:rsid w:val="00470E19"/>
    <w:rsid w:val="004710C4"/>
    <w:rsid w:val="004724B9"/>
    <w:rsid w:val="00475930"/>
    <w:rsid w:val="00475E03"/>
    <w:rsid w:val="00482D12"/>
    <w:rsid w:val="00483D82"/>
    <w:rsid w:val="004846CB"/>
    <w:rsid w:val="00484CAD"/>
    <w:rsid w:val="00484D08"/>
    <w:rsid w:val="00485922"/>
    <w:rsid w:val="00486036"/>
    <w:rsid w:val="00486E60"/>
    <w:rsid w:val="00490119"/>
    <w:rsid w:val="004902B7"/>
    <w:rsid w:val="00490B44"/>
    <w:rsid w:val="004914B0"/>
    <w:rsid w:val="004915E8"/>
    <w:rsid w:val="00491D3A"/>
    <w:rsid w:val="00491FD8"/>
    <w:rsid w:val="00492610"/>
    <w:rsid w:val="00493280"/>
    <w:rsid w:val="00493E8A"/>
    <w:rsid w:val="004947CF"/>
    <w:rsid w:val="00494D3D"/>
    <w:rsid w:val="004954B8"/>
    <w:rsid w:val="00497128"/>
    <w:rsid w:val="0049790C"/>
    <w:rsid w:val="004A155A"/>
    <w:rsid w:val="004A20E9"/>
    <w:rsid w:val="004A587A"/>
    <w:rsid w:val="004A5ECF"/>
    <w:rsid w:val="004A629C"/>
    <w:rsid w:val="004A6CA8"/>
    <w:rsid w:val="004A7E99"/>
    <w:rsid w:val="004A7F02"/>
    <w:rsid w:val="004B0C54"/>
    <w:rsid w:val="004B3D4A"/>
    <w:rsid w:val="004B3DA3"/>
    <w:rsid w:val="004B3DBB"/>
    <w:rsid w:val="004B3E36"/>
    <w:rsid w:val="004B60BB"/>
    <w:rsid w:val="004B6758"/>
    <w:rsid w:val="004C0315"/>
    <w:rsid w:val="004C0B83"/>
    <w:rsid w:val="004C1455"/>
    <w:rsid w:val="004C170D"/>
    <w:rsid w:val="004C4171"/>
    <w:rsid w:val="004C4D33"/>
    <w:rsid w:val="004C6334"/>
    <w:rsid w:val="004C75B5"/>
    <w:rsid w:val="004D0C0E"/>
    <w:rsid w:val="004D3E32"/>
    <w:rsid w:val="004D4947"/>
    <w:rsid w:val="004D5F33"/>
    <w:rsid w:val="004E2C34"/>
    <w:rsid w:val="004E3379"/>
    <w:rsid w:val="004E4885"/>
    <w:rsid w:val="004E57B6"/>
    <w:rsid w:val="004E6B9F"/>
    <w:rsid w:val="004F1598"/>
    <w:rsid w:val="004F16F3"/>
    <w:rsid w:val="004F36F0"/>
    <w:rsid w:val="004F6D48"/>
    <w:rsid w:val="004F6E1F"/>
    <w:rsid w:val="0050151C"/>
    <w:rsid w:val="00501C55"/>
    <w:rsid w:val="00503610"/>
    <w:rsid w:val="005040E5"/>
    <w:rsid w:val="005055D4"/>
    <w:rsid w:val="00506682"/>
    <w:rsid w:val="00507E5D"/>
    <w:rsid w:val="00511AAA"/>
    <w:rsid w:val="005120B1"/>
    <w:rsid w:val="00513082"/>
    <w:rsid w:val="00516F8E"/>
    <w:rsid w:val="00520431"/>
    <w:rsid w:val="00520524"/>
    <w:rsid w:val="00521840"/>
    <w:rsid w:val="00523610"/>
    <w:rsid w:val="005241F9"/>
    <w:rsid w:val="00525C9E"/>
    <w:rsid w:val="00526182"/>
    <w:rsid w:val="005268FC"/>
    <w:rsid w:val="00526B1E"/>
    <w:rsid w:val="00527F7B"/>
    <w:rsid w:val="00531080"/>
    <w:rsid w:val="00531718"/>
    <w:rsid w:val="00532216"/>
    <w:rsid w:val="005325B4"/>
    <w:rsid w:val="00533E27"/>
    <w:rsid w:val="00536861"/>
    <w:rsid w:val="00536D3A"/>
    <w:rsid w:val="0053744D"/>
    <w:rsid w:val="00537731"/>
    <w:rsid w:val="005417F9"/>
    <w:rsid w:val="0054196D"/>
    <w:rsid w:val="00541EA0"/>
    <w:rsid w:val="00542372"/>
    <w:rsid w:val="0054477E"/>
    <w:rsid w:val="005455B0"/>
    <w:rsid w:val="00546B26"/>
    <w:rsid w:val="00547A2E"/>
    <w:rsid w:val="00550FCA"/>
    <w:rsid w:val="0055106B"/>
    <w:rsid w:val="00553A18"/>
    <w:rsid w:val="00556696"/>
    <w:rsid w:val="00557221"/>
    <w:rsid w:val="00560F14"/>
    <w:rsid w:val="00562AB2"/>
    <w:rsid w:val="0056651B"/>
    <w:rsid w:val="005665C5"/>
    <w:rsid w:val="0056701A"/>
    <w:rsid w:val="00570318"/>
    <w:rsid w:val="005707A9"/>
    <w:rsid w:val="005741B6"/>
    <w:rsid w:val="0057667E"/>
    <w:rsid w:val="00577D0B"/>
    <w:rsid w:val="005807EC"/>
    <w:rsid w:val="005818D1"/>
    <w:rsid w:val="00581E24"/>
    <w:rsid w:val="00581E58"/>
    <w:rsid w:val="00584760"/>
    <w:rsid w:val="0058552D"/>
    <w:rsid w:val="00586AC7"/>
    <w:rsid w:val="00586B64"/>
    <w:rsid w:val="00587555"/>
    <w:rsid w:val="0058772B"/>
    <w:rsid w:val="00587EF7"/>
    <w:rsid w:val="00590EA1"/>
    <w:rsid w:val="00591A13"/>
    <w:rsid w:val="00592005"/>
    <w:rsid w:val="00592BD2"/>
    <w:rsid w:val="005952E6"/>
    <w:rsid w:val="005973F6"/>
    <w:rsid w:val="005B3904"/>
    <w:rsid w:val="005B3D30"/>
    <w:rsid w:val="005B423B"/>
    <w:rsid w:val="005B508E"/>
    <w:rsid w:val="005B5855"/>
    <w:rsid w:val="005B5C8A"/>
    <w:rsid w:val="005C0CFD"/>
    <w:rsid w:val="005C0FDB"/>
    <w:rsid w:val="005C2E24"/>
    <w:rsid w:val="005C442B"/>
    <w:rsid w:val="005C74F0"/>
    <w:rsid w:val="005D06C7"/>
    <w:rsid w:val="005D12C4"/>
    <w:rsid w:val="005D17B1"/>
    <w:rsid w:val="005D6F91"/>
    <w:rsid w:val="005E1189"/>
    <w:rsid w:val="005E148E"/>
    <w:rsid w:val="005E1ED9"/>
    <w:rsid w:val="005E2F7D"/>
    <w:rsid w:val="005E3123"/>
    <w:rsid w:val="005E32D2"/>
    <w:rsid w:val="005E34EA"/>
    <w:rsid w:val="005E355A"/>
    <w:rsid w:val="005E39DE"/>
    <w:rsid w:val="005E5578"/>
    <w:rsid w:val="005E5FA0"/>
    <w:rsid w:val="005E5FAA"/>
    <w:rsid w:val="005E6B24"/>
    <w:rsid w:val="005E7DD4"/>
    <w:rsid w:val="005F0E2F"/>
    <w:rsid w:val="005F11DF"/>
    <w:rsid w:val="005F546A"/>
    <w:rsid w:val="005F7399"/>
    <w:rsid w:val="005F758C"/>
    <w:rsid w:val="00600282"/>
    <w:rsid w:val="00601BF9"/>
    <w:rsid w:val="0060207D"/>
    <w:rsid w:val="0060291B"/>
    <w:rsid w:val="0060404C"/>
    <w:rsid w:val="00605646"/>
    <w:rsid w:val="00606233"/>
    <w:rsid w:val="0061074E"/>
    <w:rsid w:val="006116A2"/>
    <w:rsid w:val="00611CB0"/>
    <w:rsid w:val="00612146"/>
    <w:rsid w:val="00612223"/>
    <w:rsid w:val="00612D89"/>
    <w:rsid w:val="00613016"/>
    <w:rsid w:val="0061492F"/>
    <w:rsid w:val="00616FC1"/>
    <w:rsid w:val="0061738F"/>
    <w:rsid w:val="00620045"/>
    <w:rsid w:val="00620728"/>
    <w:rsid w:val="00620D26"/>
    <w:rsid w:val="0062149F"/>
    <w:rsid w:val="0062191B"/>
    <w:rsid w:val="0062254D"/>
    <w:rsid w:val="006236CC"/>
    <w:rsid w:val="00624362"/>
    <w:rsid w:val="00624516"/>
    <w:rsid w:val="006245B0"/>
    <w:rsid w:val="0063364D"/>
    <w:rsid w:val="00633756"/>
    <w:rsid w:val="00634D8A"/>
    <w:rsid w:val="00634E51"/>
    <w:rsid w:val="00640BE7"/>
    <w:rsid w:val="00640FA7"/>
    <w:rsid w:val="00641072"/>
    <w:rsid w:val="00642067"/>
    <w:rsid w:val="00643DD6"/>
    <w:rsid w:val="006451B7"/>
    <w:rsid w:val="006468D0"/>
    <w:rsid w:val="006469AC"/>
    <w:rsid w:val="006521B6"/>
    <w:rsid w:val="00653706"/>
    <w:rsid w:val="00653EBF"/>
    <w:rsid w:val="00655270"/>
    <w:rsid w:val="00655540"/>
    <w:rsid w:val="00657768"/>
    <w:rsid w:val="00662651"/>
    <w:rsid w:val="006626E3"/>
    <w:rsid w:val="00662924"/>
    <w:rsid w:val="00664675"/>
    <w:rsid w:val="00665856"/>
    <w:rsid w:val="00671F95"/>
    <w:rsid w:val="00674735"/>
    <w:rsid w:val="00674BDA"/>
    <w:rsid w:val="00675351"/>
    <w:rsid w:val="00675671"/>
    <w:rsid w:val="0068383F"/>
    <w:rsid w:val="006839CC"/>
    <w:rsid w:val="00683AF0"/>
    <w:rsid w:val="006863B6"/>
    <w:rsid w:val="00686A91"/>
    <w:rsid w:val="00686FC5"/>
    <w:rsid w:val="006908DD"/>
    <w:rsid w:val="00695265"/>
    <w:rsid w:val="00696C8B"/>
    <w:rsid w:val="0069796C"/>
    <w:rsid w:val="006A1514"/>
    <w:rsid w:val="006A309E"/>
    <w:rsid w:val="006A31C0"/>
    <w:rsid w:val="006A3D8F"/>
    <w:rsid w:val="006A4200"/>
    <w:rsid w:val="006A4A57"/>
    <w:rsid w:val="006A56CD"/>
    <w:rsid w:val="006A5E6B"/>
    <w:rsid w:val="006A6520"/>
    <w:rsid w:val="006A7A6A"/>
    <w:rsid w:val="006A7A7E"/>
    <w:rsid w:val="006B0A5F"/>
    <w:rsid w:val="006B1702"/>
    <w:rsid w:val="006B29BA"/>
    <w:rsid w:val="006B3601"/>
    <w:rsid w:val="006B4BD7"/>
    <w:rsid w:val="006B7166"/>
    <w:rsid w:val="006C1109"/>
    <w:rsid w:val="006C1290"/>
    <w:rsid w:val="006C1B94"/>
    <w:rsid w:val="006C3296"/>
    <w:rsid w:val="006C3401"/>
    <w:rsid w:val="006C35B5"/>
    <w:rsid w:val="006C3BE0"/>
    <w:rsid w:val="006C42E0"/>
    <w:rsid w:val="006C4D93"/>
    <w:rsid w:val="006C58AB"/>
    <w:rsid w:val="006C5A17"/>
    <w:rsid w:val="006C5DF2"/>
    <w:rsid w:val="006C6149"/>
    <w:rsid w:val="006C65CF"/>
    <w:rsid w:val="006C6F4E"/>
    <w:rsid w:val="006D02AC"/>
    <w:rsid w:val="006D1B0C"/>
    <w:rsid w:val="006D498A"/>
    <w:rsid w:val="006D73ED"/>
    <w:rsid w:val="006E0087"/>
    <w:rsid w:val="006E0FB2"/>
    <w:rsid w:val="006E1DDA"/>
    <w:rsid w:val="006E208F"/>
    <w:rsid w:val="006E2E0F"/>
    <w:rsid w:val="006E2F28"/>
    <w:rsid w:val="006E4963"/>
    <w:rsid w:val="006E5D21"/>
    <w:rsid w:val="006E5E07"/>
    <w:rsid w:val="006E7982"/>
    <w:rsid w:val="006F09A7"/>
    <w:rsid w:val="006F0E72"/>
    <w:rsid w:val="006F253E"/>
    <w:rsid w:val="006F3C67"/>
    <w:rsid w:val="006F5141"/>
    <w:rsid w:val="006F5A32"/>
    <w:rsid w:val="0070165E"/>
    <w:rsid w:val="00701CC9"/>
    <w:rsid w:val="00703953"/>
    <w:rsid w:val="0070419F"/>
    <w:rsid w:val="00705CF3"/>
    <w:rsid w:val="00706C50"/>
    <w:rsid w:val="00711994"/>
    <w:rsid w:val="00711C39"/>
    <w:rsid w:val="00712652"/>
    <w:rsid w:val="00713BFD"/>
    <w:rsid w:val="00714A8D"/>
    <w:rsid w:val="00715A18"/>
    <w:rsid w:val="00716505"/>
    <w:rsid w:val="00717CBF"/>
    <w:rsid w:val="007216EE"/>
    <w:rsid w:val="00721F39"/>
    <w:rsid w:val="007224C9"/>
    <w:rsid w:val="007232DA"/>
    <w:rsid w:val="00723C97"/>
    <w:rsid w:val="0072521C"/>
    <w:rsid w:val="007268EE"/>
    <w:rsid w:val="00730F25"/>
    <w:rsid w:val="007331AA"/>
    <w:rsid w:val="00733306"/>
    <w:rsid w:val="007339FC"/>
    <w:rsid w:val="00734ABB"/>
    <w:rsid w:val="00734BCC"/>
    <w:rsid w:val="00736DD4"/>
    <w:rsid w:val="00736F3D"/>
    <w:rsid w:val="00741829"/>
    <w:rsid w:val="0074240D"/>
    <w:rsid w:val="00744BDF"/>
    <w:rsid w:val="0074597D"/>
    <w:rsid w:val="00747D2B"/>
    <w:rsid w:val="00750BA7"/>
    <w:rsid w:val="00750BC2"/>
    <w:rsid w:val="00751792"/>
    <w:rsid w:val="00752391"/>
    <w:rsid w:val="00752AB2"/>
    <w:rsid w:val="00753341"/>
    <w:rsid w:val="0075382C"/>
    <w:rsid w:val="007539BF"/>
    <w:rsid w:val="00754323"/>
    <w:rsid w:val="007549F6"/>
    <w:rsid w:val="00754AA2"/>
    <w:rsid w:val="00755DAB"/>
    <w:rsid w:val="00757222"/>
    <w:rsid w:val="00757F26"/>
    <w:rsid w:val="00760237"/>
    <w:rsid w:val="0076043B"/>
    <w:rsid w:val="007604C4"/>
    <w:rsid w:val="00762881"/>
    <w:rsid w:val="00762AF4"/>
    <w:rsid w:val="007646FE"/>
    <w:rsid w:val="0076487D"/>
    <w:rsid w:val="00764B63"/>
    <w:rsid w:val="00766B8C"/>
    <w:rsid w:val="0076777A"/>
    <w:rsid w:val="00771A29"/>
    <w:rsid w:val="00776E47"/>
    <w:rsid w:val="007770A1"/>
    <w:rsid w:val="00781771"/>
    <w:rsid w:val="007828E7"/>
    <w:rsid w:val="00783407"/>
    <w:rsid w:val="00784CE3"/>
    <w:rsid w:val="00784F7A"/>
    <w:rsid w:val="00787311"/>
    <w:rsid w:val="00787BB4"/>
    <w:rsid w:val="00791FCE"/>
    <w:rsid w:val="00793BAE"/>
    <w:rsid w:val="0079419E"/>
    <w:rsid w:val="007946C7"/>
    <w:rsid w:val="00795784"/>
    <w:rsid w:val="007961D5"/>
    <w:rsid w:val="007974DA"/>
    <w:rsid w:val="007977CE"/>
    <w:rsid w:val="007A02C7"/>
    <w:rsid w:val="007A1513"/>
    <w:rsid w:val="007A216B"/>
    <w:rsid w:val="007A61FA"/>
    <w:rsid w:val="007B1D3A"/>
    <w:rsid w:val="007B1E83"/>
    <w:rsid w:val="007C0FA4"/>
    <w:rsid w:val="007C1474"/>
    <w:rsid w:val="007C1E33"/>
    <w:rsid w:val="007C1FFB"/>
    <w:rsid w:val="007C26D2"/>
    <w:rsid w:val="007C3D52"/>
    <w:rsid w:val="007C45AD"/>
    <w:rsid w:val="007C4958"/>
    <w:rsid w:val="007C5149"/>
    <w:rsid w:val="007C5998"/>
    <w:rsid w:val="007C613A"/>
    <w:rsid w:val="007D18A8"/>
    <w:rsid w:val="007D3B47"/>
    <w:rsid w:val="007D47F9"/>
    <w:rsid w:val="007D4CFE"/>
    <w:rsid w:val="007D5D6E"/>
    <w:rsid w:val="007D7162"/>
    <w:rsid w:val="007E2405"/>
    <w:rsid w:val="007E3B00"/>
    <w:rsid w:val="007E5DA2"/>
    <w:rsid w:val="007E646B"/>
    <w:rsid w:val="007E6C03"/>
    <w:rsid w:val="007E76B1"/>
    <w:rsid w:val="007E7CF0"/>
    <w:rsid w:val="007F2F62"/>
    <w:rsid w:val="007F2F8A"/>
    <w:rsid w:val="007F3B7B"/>
    <w:rsid w:val="007F485B"/>
    <w:rsid w:val="007F5894"/>
    <w:rsid w:val="007F592F"/>
    <w:rsid w:val="007F677E"/>
    <w:rsid w:val="00802B11"/>
    <w:rsid w:val="0080460E"/>
    <w:rsid w:val="00807EC4"/>
    <w:rsid w:val="00811601"/>
    <w:rsid w:val="0081214E"/>
    <w:rsid w:val="00812C8A"/>
    <w:rsid w:val="008140B8"/>
    <w:rsid w:val="00814BB0"/>
    <w:rsid w:val="008154D8"/>
    <w:rsid w:val="00815876"/>
    <w:rsid w:val="008165F9"/>
    <w:rsid w:val="00816B30"/>
    <w:rsid w:val="00816FDD"/>
    <w:rsid w:val="00817ABC"/>
    <w:rsid w:val="00821B45"/>
    <w:rsid w:val="00821B4C"/>
    <w:rsid w:val="00823FD6"/>
    <w:rsid w:val="00824AC1"/>
    <w:rsid w:val="00825CDE"/>
    <w:rsid w:val="008262EB"/>
    <w:rsid w:val="0082636F"/>
    <w:rsid w:val="00826A51"/>
    <w:rsid w:val="0082760E"/>
    <w:rsid w:val="008279C9"/>
    <w:rsid w:val="00830526"/>
    <w:rsid w:val="00830A3A"/>
    <w:rsid w:val="0083175D"/>
    <w:rsid w:val="008317F6"/>
    <w:rsid w:val="0083401C"/>
    <w:rsid w:val="00836628"/>
    <w:rsid w:val="008408B5"/>
    <w:rsid w:val="00840DF2"/>
    <w:rsid w:val="00840EB3"/>
    <w:rsid w:val="00841697"/>
    <w:rsid w:val="008422F6"/>
    <w:rsid w:val="008423ED"/>
    <w:rsid w:val="0084456D"/>
    <w:rsid w:val="008467B1"/>
    <w:rsid w:val="00846B02"/>
    <w:rsid w:val="00847607"/>
    <w:rsid w:val="00850240"/>
    <w:rsid w:val="0085473A"/>
    <w:rsid w:val="00856EF3"/>
    <w:rsid w:val="008607EE"/>
    <w:rsid w:val="00861B1C"/>
    <w:rsid w:val="00862753"/>
    <w:rsid w:val="00866026"/>
    <w:rsid w:val="008715C9"/>
    <w:rsid w:val="00871DB3"/>
    <w:rsid w:val="00874BA4"/>
    <w:rsid w:val="00875DA5"/>
    <w:rsid w:val="00880601"/>
    <w:rsid w:val="00880BF6"/>
    <w:rsid w:val="008815D2"/>
    <w:rsid w:val="0088268D"/>
    <w:rsid w:val="0088488C"/>
    <w:rsid w:val="00885972"/>
    <w:rsid w:val="00885C5C"/>
    <w:rsid w:val="00887241"/>
    <w:rsid w:val="0089235F"/>
    <w:rsid w:val="00893685"/>
    <w:rsid w:val="0089406A"/>
    <w:rsid w:val="00894349"/>
    <w:rsid w:val="008946C1"/>
    <w:rsid w:val="00894B88"/>
    <w:rsid w:val="0089593E"/>
    <w:rsid w:val="0089678F"/>
    <w:rsid w:val="00896F27"/>
    <w:rsid w:val="00897637"/>
    <w:rsid w:val="0089765F"/>
    <w:rsid w:val="00897ABB"/>
    <w:rsid w:val="008A200B"/>
    <w:rsid w:val="008A23F8"/>
    <w:rsid w:val="008A3A4E"/>
    <w:rsid w:val="008A3CB2"/>
    <w:rsid w:val="008A4EE7"/>
    <w:rsid w:val="008A67F3"/>
    <w:rsid w:val="008A744A"/>
    <w:rsid w:val="008B2F66"/>
    <w:rsid w:val="008B3579"/>
    <w:rsid w:val="008B3D27"/>
    <w:rsid w:val="008B503E"/>
    <w:rsid w:val="008B5773"/>
    <w:rsid w:val="008B57CC"/>
    <w:rsid w:val="008B5DE4"/>
    <w:rsid w:val="008B6C49"/>
    <w:rsid w:val="008B7E98"/>
    <w:rsid w:val="008C0410"/>
    <w:rsid w:val="008C06A4"/>
    <w:rsid w:val="008C1784"/>
    <w:rsid w:val="008C20DB"/>
    <w:rsid w:val="008C3725"/>
    <w:rsid w:val="008C3E84"/>
    <w:rsid w:val="008C5258"/>
    <w:rsid w:val="008C5D94"/>
    <w:rsid w:val="008C6EBF"/>
    <w:rsid w:val="008C7C3E"/>
    <w:rsid w:val="008D08DF"/>
    <w:rsid w:val="008D3D32"/>
    <w:rsid w:val="008D3D8F"/>
    <w:rsid w:val="008D3F50"/>
    <w:rsid w:val="008D5891"/>
    <w:rsid w:val="008D6C9F"/>
    <w:rsid w:val="008D705A"/>
    <w:rsid w:val="008D7254"/>
    <w:rsid w:val="008D7CC0"/>
    <w:rsid w:val="008E0A39"/>
    <w:rsid w:val="008E1174"/>
    <w:rsid w:val="008E1CB8"/>
    <w:rsid w:val="008E2161"/>
    <w:rsid w:val="008E2641"/>
    <w:rsid w:val="008E3B7A"/>
    <w:rsid w:val="008E461D"/>
    <w:rsid w:val="008E4A1B"/>
    <w:rsid w:val="008E4C7B"/>
    <w:rsid w:val="008E641B"/>
    <w:rsid w:val="008E6723"/>
    <w:rsid w:val="008E7D91"/>
    <w:rsid w:val="008F04E1"/>
    <w:rsid w:val="008F5DCF"/>
    <w:rsid w:val="008F6CF5"/>
    <w:rsid w:val="008F7CF4"/>
    <w:rsid w:val="0090008A"/>
    <w:rsid w:val="009003AF"/>
    <w:rsid w:val="009005DC"/>
    <w:rsid w:val="00901389"/>
    <w:rsid w:val="0090274C"/>
    <w:rsid w:val="00902F36"/>
    <w:rsid w:val="0090531C"/>
    <w:rsid w:val="00905722"/>
    <w:rsid w:val="00905ED6"/>
    <w:rsid w:val="00906801"/>
    <w:rsid w:val="00906A77"/>
    <w:rsid w:val="009077DF"/>
    <w:rsid w:val="0091117B"/>
    <w:rsid w:val="0091176C"/>
    <w:rsid w:val="009136F1"/>
    <w:rsid w:val="00913CC8"/>
    <w:rsid w:val="009156F4"/>
    <w:rsid w:val="00915EE3"/>
    <w:rsid w:val="00915FAD"/>
    <w:rsid w:val="0091618E"/>
    <w:rsid w:val="0091650E"/>
    <w:rsid w:val="0091732A"/>
    <w:rsid w:val="00917DFB"/>
    <w:rsid w:val="00921EF9"/>
    <w:rsid w:val="00922338"/>
    <w:rsid w:val="00922616"/>
    <w:rsid w:val="00923148"/>
    <w:rsid w:val="00924329"/>
    <w:rsid w:val="00924804"/>
    <w:rsid w:val="0092532B"/>
    <w:rsid w:val="009255B2"/>
    <w:rsid w:val="00925A7A"/>
    <w:rsid w:val="00926605"/>
    <w:rsid w:val="00926FC1"/>
    <w:rsid w:val="00931511"/>
    <w:rsid w:val="00931F20"/>
    <w:rsid w:val="00932081"/>
    <w:rsid w:val="00933197"/>
    <w:rsid w:val="00933A5B"/>
    <w:rsid w:val="00934BBA"/>
    <w:rsid w:val="00941953"/>
    <w:rsid w:val="00942D18"/>
    <w:rsid w:val="0094341A"/>
    <w:rsid w:val="0094544E"/>
    <w:rsid w:val="0094629E"/>
    <w:rsid w:val="0094782F"/>
    <w:rsid w:val="009509E8"/>
    <w:rsid w:val="00950F06"/>
    <w:rsid w:val="009511B3"/>
    <w:rsid w:val="00954C9A"/>
    <w:rsid w:val="009559D6"/>
    <w:rsid w:val="00956573"/>
    <w:rsid w:val="00956E51"/>
    <w:rsid w:val="009573B0"/>
    <w:rsid w:val="009600B4"/>
    <w:rsid w:val="00960268"/>
    <w:rsid w:val="009617BD"/>
    <w:rsid w:val="00962296"/>
    <w:rsid w:val="00964B8A"/>
    <w:rsid w:val="00970577"/>
    <w:rsid w:val="009709D3"/>
    <w:rsid w:val="00970FD5"/>
    <w:rsid w:val="009718DC"/>
    <w:rsid w:val="00971A88"/>
    <w:rsid w:val="00971B58"/>
    <w:rsid w:val="009728C6"/>
    <w:rsid w:val="0097299A"/>
    <w:rsid w:val="00974AA8"/>
    <w:rsid w:val="00974AF8"/>
    <w:rsid w:val="009769E6"/>
    <w:rsid w:val="00980210"/>
    <w:rsid w:val="009809E3"/>
    <w:rsid w:val="00982076"/>
    <w:rsid w:val="0098253D"/>
    <w:rsid w:val="00983119"/>
    <w:rsid w:val="009836D8"/>
    <w:rsid w:val="009839C2"/>
    <w:rsid w:val="00984A6A"/>
    <w:rsid w:val="00990CE1"/>
    <w:rsid w:val="009916F6"/>
    <w:rsid w:val="0099173B"/>
    <w:rsid w:val="00991BA6"/>
    <w:rsid w:val="00991D3E"/>
    <w:rsid w:val="009924B8"/>
    <w:rsid w:val="00994922"/>
    <w:rsid w:val="00996002"/>
    <w:rsid w:val="009970F8"/>
    <w:rsid w:val="009A0035"/>
    <w:rsid w:val="009A0808"/>
    <w:rsid w:val="009A1050"/>
    <w:rsid w:val="009A15E6"/>
    <w:rsid w:val="009A3198"/>
    <w:rsid w:val="009A3D0F"/>
    <w:rsid w:val="009B11BE"/>
    <w:rsid w:val="009B598F"/>
    <w:rsid w:val="009B7538"/>
    <w:rsid w:val="009B75D9"/>
    <w:rsid w:val="009B7A79"/>
    <w:rsid w:val="009C0498"/>
    <w:rsid w:val="009C09B8"/>
    <w:rsid w:val="009C1F36"/>
    <w:rsid w:val="009C1F42"/>
    <w:rsid w:val="009C1FE5"/>
    <w:rsid w:val="009C3CEA"/>
    <w:rsid w:val="009C6A20"/>
    <w:rsid w:val="009C6BE0"/>
    <w:rsid w:val="009C6E1D"/>
    <w:rsid w:val="009C7ACA"/>
    <w:rsid w:val="009D4FC9"/>
    <w:rsid w:val="009D598E"/>
    <w:rsid w:val="009D6ECE"/>
    <w:rsid w:val="009D6FC8"/>
    <w:rsid w:val="009D7275"/>
    <w:rsid w:val="009D72E2"/>
    <w:rsid w:val="009E1DB1"/>
    <w:rsid w:val="009E3C72"/>
    <w:rsid w:val="009E4337"/>
    <w:rsid w:val="009E4E3D"/>
    <w:rsid w:val="009E4EEF"/>
    <w:rsid w:val="009E51B3"/>
    <w:rsid w:val="009E535F"/>
    <w:rsid w:val="009E553D"/>
    <w:rsid w:val="009E568D"/>
    <w:rsid w:val="009E7237"/>
    <w:rsid w:val="009E74DD"/>
    <w:rsid w:val="009E7C70"/>
    <w:rsid w:val="009E7CA4"/>
    <w:rsid w:val="009F3934"/>
    <w:rsid w:val="009F5078"/>
    <w:rsid w:val="009F5A3E"/>
    <w:rsid w:val="00A0250F"/>
    <w:rsid w:val="00A0294E"/>
    <w:rsid w:val="00A03A13"/>
    <w:rsid w:val="00A048B9"/>
    <w:rsid w:val="00A04AF5"/>
    <w:rsid w:val="00A054AA"/>
    <w:rsid w:val="00A0589A"/>
    <w:rsid w:val="00A07D1E"/>
    <w:rsid w:val="00A1089D"/>
    <w:rsid w:val="00A10F7B"/>
    <w:rsid w:val="00A12472"/>
    <w:rsid w:val="00A1595B"/>
    <w:rsid w:val="00A15E77"/>
    <w:rsid w:val="00A16F57"/>
    <w:rsid w:val="00A2040E"/>
    <w:rsid w:val="00A21C8C"/>
    <w:rsid w:val="00A22EF5"/>
    <w:rsid w:val="00A23987"/>
    <w:rsid w:val="00A240DD"/>
    <w:rsid w:val="00A24EF8"/>
    <w:rsid w:val="00A26643"/>
    <w:rsid w:val="00A269AB"/>
    <w:rsid w:val="00A27B00"/>
    <w:rsid w:val="00A27D9C"/>
    <w:rsid w:val="00A314E4"/>
    <w:rsid w:val="00A31A41"/>
    <w:rsid w:val="00A32730"/>
    <w:rsid w:val="00A342A8"/>
    <w:rsid w:val="00A34403"/>
    <w:rsid w:val="00A34520"/>
    <w:rsid w:val="00A36853"/>
    <w:rsid w:val="00A3696E"/>
    <w:rsid w:val="00A36F1D"/>
    <w:rsid w:val="00A371CF"/>
    <w:rsid w:val="00A37E3B"/>
    <w:rsid w:val="00A4004C"/>
    <w:rsid w:val="00A403B9"/>
    <w:rsid w:val="00A41FAE"/>
    <w:rsid w:val="00A43609"/>
    <w:rsid w:val="00A43E4A"/>
    <w:rsid w:val="00A448CD"/>
    <w:rsid w:val="00A50A36"/>
    <w:rsid w:val="00A519CE"/>
    <w:rsid w:val="00A529AA"/>
    <w:rsid w:val="00A56E1B"/>
    <w:rsid w:val="00A5799E"/>
    <w:rsid w:val="00A57C2E"/>
    <w:rsid w:val="00A60597"/>
    <w:rsid w:val="00A6276D"/>
    <w:rsid w:val="00A675DE"/>
    <w:rsid w:val="00A67E36"/>
    <w:rsid w:val="00A72448"/>
    <w:rsid w:val="00A73D49"/>
    <w:rsid w:val="00A74D5F"/>
    <w:rsid w:val="00A765C1"/>
    <w:rsid w:val="00A76D43"/>
    <w:rsid w:val="00A77ECA"/>
    <w:rsid w:val="00A809CF"/>
    <w:rsid w:val="00A8144B"/>
    <w:rsid w:val="00A85A88"/>
    <w:rsid w:val="00A86079"/>
    <w:rsid w:val="00A860DB"/>
    <w:rsid w:val="00A86713"/>
    <w:rsid w:val="00A87F5C"/>
    <w:rsid w:val="00A93A48"/>
    <w:rsid w:val="00A9487E"/>
    <w:rsid w:val="00A94BA4"/>
    <w:rsid w:val="00A9733E"/>
    <w:rsid w:val="00AA0763"/>
    <w:rsid w:val="00AA0946"/>
    <w:rsid w:val="00AA0F0E"/>
    <w:rsid w:val="00AA16F8"/>
    <w:rsid w:val="00AA29BC"/>
    <w:rsid w:val="00AA2DEE"/>
    <w:rsid w:val="00AA419C"/>
    <w:rsid w:val="00AA6642"/>
    <w:rsid w:val="00AA7EF5"/>
    <w:rsid w:val="00AB0C61"/>
    <w:rsid w:val="00AB12A7"/>
    <w:rsid w:val="00AB21A8"/>
    <w:rsid w:val="00AB356F"/>
    <w:rsid w:val="00AB3EEC"/>
    <w:rsid w:val="00AB4CCE"/>
    <w:rsid w:val="00AB545F"/>
    <w:rsid w:val="00AB5C54"/>
    <w:rsid w:val="00AB657F"/>
    <w:rsid w:val="00AB6C1A"/>
    <w:rsid w:val="00AB6E58"/>
    <w:rsid w:val="00AC088E"/>
    <w:rsid w:val="00AC32CE"/>
    <w:rsid w:val="00AC4CFA"/>
    <w:rsid w:val="00AC5360"/>
    <w:rsid w:val="00AC542D"/>
    <w:rsid w:val="00AC6695"/>
    <w:rsid w:val="00AC6736"/>
    <w:rsid w:val="00AD2D33"/>
    <w:rsid w:val="00AD2D45"/>
    <w:rsid w:val="00AD536F"/>
    <w:rsid w:val="00AD6A11"/>
    <w:rsid w:val="00AD6B05"/>
    <w:rsid w:val="00AD6FD2"/>
    <w:rsid w:val="00AD71E4"/>
    <w:rsid w:val="00AD78EB"/>
    <w:rsid w:val="00AE175D"/>
    <w:rsid w:val="00AE1BC4"/>
    <w:rsid w:val="00AE2064"/>
    <w:rsid w:val="00AE231C"/>
    <w:rsid w:val="00AE2783"/>
    <w:rsid w:val="00AE286A"/>
    <w:rsid w:val="00AE2D81"/>
    <w:rsid w:val="00AE3C23"/>
    <w:rsid w:val="00AE3EC9"/>
    <w:rsid w:val="00AE51F1"/>
    <w:rsid w:val="00AE5CF4"/>
    <w:rsid w:val="00AE638F"/>
    <w:rsid w:val="00AF0740"/>
    <w:rsid w:val="00AF0C96"/>
    <w:rsid w:val="00AF0CB4"/>
    <w:rsid w:val="00AF2D60"/>
    <w:rsid w:val="00AF388E"/>
    <w:rsid w:val="00AF4EC0"/>
    <w:rsid w:val="00AF51D0"/>
    <w:rsid w:val="00AF6CA4"/>
    <w:rsid w:val="00AF716D"/>
    <w:rsid w:val="00AF72CA"/>
    <w:rsid w:val="00AF7C61"/>
    <w:rsid w:val="00AF7D70"/>
    <w:rsid w:val="00B00957"/>
    <w:rsid w:val="00B00F80"/>
    <w:rsid w:val="00B01716"/>
    <w:rsid w:val="00B02BFD"/>
    <w:rsid w:val="00B04518"/>
    <w:rsid w:val="00B0473E"/>
    <w:rsid w:val="00B04A5A"/>
    <w:rsid w:val="00B04A7A"/>
    <w:rsid w:val="00B06A38"/>
    <w:rsid w:val="00B112F6"/>
    <w:rsid w:val="00B11767"/>
    <w:rsid w:val="00B119B0"/>
    <w:rsid w:val="00B13425"/>
    <w:rsid w:val="00B13E98"/>
    <w:rsid w:val="00B14E50"/>
    <w:rsid w:val="00B160EF"/>
    <w:rsid w:val="00B16A3F"/>
    <w:rsid w:val="00B17E07"/>
    <w:rsid w:val="00B200FF"/>
    <w:rsid w:val="00B20665"/>
    <w:rsid w:val="00B21613"/>
    <w:rsid w:val="00B23AB8"/>
    <w:rsid w:val="00B2552F"/>
    <w:rsid w:val="00B258FC"/>
    <w:rsid w:val="00B2732D"/>
    <w:rsid w:val="00B3074D"/>
    <w:rsid w:val="00B31ABA"/>
    <w:rsid w:val="00B31FEA"/>
    <w:rsid w:val="00B32CE8"/>
    <w:rsid w:val="00B35B64"/>
    <w:rsid w:val="00B40EB5"/>
    <w:rsid w:val="00B41FA7"/>
    <w:rsid w:val="00B47FE6"/>
    <w:rsid w:val="00B50FAC"/>
    <w:rsid w:val="00B51FC5"/>
    <w:rsid w:val="00B52189"/>
    <w:rsid w:val="00B531E7"/>
    <w:rsid w:val="00B53841"/>
    <w:rsid w:val="00B54C29"/>
    <w:rsid w:val="00B555AC"/>
    <w:rsid w:val="00B56C80"/>
    <w:rsid w:val="00B62ECE"/>
    <w:rsid w:val="00B64639"/>
    <w:rsid w:val="00B6499E"/>
    <w:rsid w:val="00B64A0A"/>
    <w:rsid w:val="00B6509C"/>
    <w:rsid w:val="00B65325"/>
    <w:rsid w:val="00B70044"/>
    <w:rsid w:val="00B70EA0"/>
    <w:rsid w:val="00B70F14"/>
    <w:rsid w:val="00B73827"/>
    <w:rsid w:val="00B73C6B"/>
    <w:rsid w:val="00B77E04"/>
    <w:rsid w:val="00B80674"/>
    <w:rsid w:val="00B8127B"/>
    <w:rsid w:val="00B8142E"/>
    <w:rsid w:val="00B82256"/>
    <w:rsid w:val="00B832A2"/>
    <w:rsid w:val="00B848EC"/>
    <w:rsid w:val="00B860F9"/>
    <w:rsid w:val="00B86BC4"/>
    <w:rsid w:val="00B86EF5"/>
    <w:rsid w:val="00B8714E"/>
    <w:rsid w:val="00B904FA"/>
    <w:rsid w:val="00B90C6E"/>
    <w:rsid w:val="00B93551"/>
    <w:rsid w:val="00B939C2"/>
    <w:rsid w:val="00B9597F"/>
    <w:rsid w:val="00B960D8"/>
    <w:rsid w:val="00B977A8"/>
    <w:rsid w:val="00B97BE7"/>
    <w:rsid w:val="00BA2B54"/>
    <w:rsid w:val="00BA3474"/>
    <w:rsid w:val="00BA46A7"/>
    <w:rsid w:val="00BA4BA9"/>
    <w:rsid w:val="00BA61B3"/>
    <w:rsid w:val="00BA6435"/>
    <w:rsid w:val="00BA6823"/>
    <w:rsid w:val="00BB0686"/>
    <w:rsid w:val="00BB1077"/>
    <w:rsid w:val="00BB13E2"/>
    <w:rsid w:val="00BB31BA"/>
    <w:rsid w:val="00BB3A01"/>
    <w:rsid w:val="00BB4453"/>
    <w:rsid w:val="00BB4C75"/>
    <w:rsid w:val="00BB4C82"/>
    <w:rsid w:val="00BB5440"/>
    <w:rsid w:val="00BB55A3"/>
    <w:rsid w:val="00BC02EA"/>
    <w:rsid w:val="00BC101A"/>
    <w:rsid w:val="00BC1203"/>
    <w:rsid w:val="00BC1D90"/>
    <w:rsid w:val="00BC5FA5"/>
    <w:rsid w:val="00BC7D67"/>
    <w:rsid w:val="00BD01AF"/>
    <w:rsid w:val="00BD0C28"/>
    <w:rsid w:val="00BD2167"/>
    <w:rsid w:val="00BD2189"/>
    <w:rsid w:val="00BD32C2"/>
    <w:rsid w:val="00BD416A"/>
    <w:rsid w:val="00BD57E7"/>
    <w:rsid w:val="00BD78FE"/>
    <w:rsid w:val="00BE02CB"/>
    <w:rsid w:val="00BE150F"/>
    <w:rsid w:val="00BE1F7B"/>
    <w:rsid w:val="00BE2018"/>
    <w:rsid w:val="00BE2207"/>
    <w:rsid w:val="00BE4DDB"/>
    <w:rsid w:val="00BE541C"/>
    <w:rsid w:val="00BE56B6"/>
    <w:rsid w:val="00BE5B47"/>
    <w:rsid w:val="00BE5FA8"/>
    <w:rsid w:val="00BE6A57"/>
    <w:rsid w:val="00BE6CD8"/>
    <w:rsid w:val="00BE7B46"/>
    <w:rsid w:val="00BF0826"/>
    <w:rsid w:val="00BF0D2C"/>
    <w:rsid w:val="00BF0F2C"/>
    <w:rsid w:val="00BF3D13"/>
    <w:rsid w:val="00C00139"/>
    <w:rsid w:val="00C0146A"/>
    <w:rsid w:val="00C036CA"/>
    <w:rsid w:val="00C037DC"/>
    <w:rsid w:val="00C04542"/>
    <w:rsid w:val="00C04965"/>
    <w:rsid w:val="00C055FD"/>
    <w:rsid w:val="00C05D63"/>
    <w:rsid w:val="00C06246"/>
    <w:rsid w:val="00C067A2"/>
    <w:rsid w:val="00C067A9"/>
    <w:rsid w:val="00C07B7F"/>
    <w:rsid w:val="00C100E7"/>
    <w:rsid w:val="00C12FB6"/>
    <w:rsid w:val="00C14808"/>
    <w:rsid w:val="00C14990"/>
    <w:rsid w:val="00C1565B"/>
    <w:rsid w:val="00C15CB3"/>
    <w:rsid w:val="00C161FF"/>
    <w:rsid w:val="00C16B22"/>
    <w:rsid w:val="00C17310"/>
    <w:rsid w:val="00C20BB8"/>
    <w:rsid w:val="00C20EB2"/>
    <w:rsid w:val="00C2199E"/>
    <w:rsid w:val="00C21F5E"/>
    <w:rsid w:val="00C22498"/>
    <w:rsid w:val="00C31CA8"/>
    <w:rsid w:val="00C3273C"/>
    <w:rsid w:val="00C361BE"/>
    <w:rsid w:val="00C374C8"/>
    <w:rsid w:val="00C40080"/>
    <w:rsid w:val="00C40359"/>
    <w:rsid w:val="00C40A41"/>
    <w:rsid w:val="00C4144F"/>
    <w:rsid w:val="00C4182F"/>
    <w:rsid w:val="00C42243"/>
    <w:rsid w:val="00C4371B"/>
    <w:rsid w:val="00C43721"/>
    <w:rsid w:val="00C44BCF"/>
    <w:rsid w:val="00C44C7C"/>
    <w:rsid w:val="00C44DAF"/>
    <w:rsid w:val="00C458B1"/>
    <w:rsid w:val="00C46145"/>
    <w:rsid w:val="00C467A5"/>
    <w:rsid w:val="00C469E3"/>
    <w:rsid w:val="00C50FAD"/>
    <w:rsid w:val="00C51407"/>
    <w:rsid w:val="00C51499"/>
    <w:rsid w:val="00C523C9"/>
    <w:rsid w:val="00C526A4"/>
    <w:rsid w:val="00C52D75"/>
    <w:rsid w:val="00C531CA"/>
    <w:rsid w:val="00C53886"/>
    <w:rsid w:val="00C5395B"/>
    <w:rsid w:val="00C54A4C"/>
    <w:rsid w:val="00C555B3"/>
    <w:rsid w:val="00C56E47"/>
    <w:rsid w:val="00C57832"/>
    <w:rsid w:val="00C57AFF"/>
    <w:rsid w:val="00C6154C"/>
    <w:rsid w:val="00C629E7"/>
    <w:rsid w:val="00C62F54"/>
    <w:rsid w:val="00C6301A"/>
    <w:rsid w:val="00C67795"/>
    <w:rsid w:val="00C70552"/>
    <w:rsid w:val="00C71F77"/>
    <w:rsid w:val="00C728EC"/>
    <w:rsid w:val="00C756EA"/>
    <w:rsid w:val="00C75C23"/>
    <w:rsid w:val="00C777C0"/>
    <w:rsid w:val="00C844A1"/>
    <w:rsid w:val="00C87810"/>
    <w:rsid w:val="00C90290"/>
    <w:rsid w:val="00C90EFB"/>
    <w:rsid w:val="00C95635"/>
    <w:rsid w:val="00CA1AE3"/>
    <w:rsid w:val="00CA1D9A"/>
    <w:rsid w:val="00CA3848"/>
    <w:rsid w:val="00CA5E23"/>
    <w:rsid w:val="00CA79DE"/>
    <w:rsid w:val="00CA7B0C"/>
    <w:rsid w:val="00CA7D6D"/>
    <w:rsid w:val="00CB02AF"/>
    <w:rsid w:val="00CB07E3"/>
    <w:rsid w:val="00CB1856"/>
    <w:rsid w:val="00CB2990"/>
    <w:rsid w:val="00CB345D"/>
    <w:rsid w:val="00CB3914"/>
    <w:rsid w:val="00CB3D29"/>
    <w:rsid w:val="00CB4820"/>
    <w:rsid w:val="00CB6A8F"/>
    <w:rsid w:val="00CC0ABD"/>
    <w:rsid w:val="00CC1B40"/>
    <w:rsid w:val="00CC2661"/>
    <w:rsid w:val="00CC3574"/>
    <w:rsid w:val="00CC70F8"/>
    <w:rsid w:val="00CD2F07"/>
    <w:rsid w:val="00CD35C7"/>
    <w:rsid w:val="00CD52F6"/>
    <w:rsid w:val="00CD5676"/>
    <w:rsid w:val="00CD6260"/>
    <w:rsid w:val="00CD7170"/>
    <w:rsid w:val="00CE4128"/>
    <w:rsid w:val="00CE4EAB"/>
    <w:rsid w:val="00CE50F5"/>
    <w:rsid w:val="00CE5583"/>
    <w:rsid w:val="00CE6770"/>
    <w:rsid w:val="00CE6AEE"/>
    <w:rsid w:val="00CE7CA4"/>
    <w:rsid w:val="00CF3C8E"/>
    <w:rsid w:val="00D00771"/>
    <w:rsid w:val="00D00D2B"/>
    <w:rsid w:val="00D01A16"/>
    <w:rsid w:val="00D0318B"/>
    <w:rsid w:val="00D0354B"/>
    <w:rsid w:val="00D03AC6"/>
    <w:rsid w:val="00D04FDF"/>
    <w:rsid w:val="00D075D2"/>
    <w:rsid w:val="00D07EE1"/>
    <w:rsid w:val="00D10575"/>
    <w:rsid w:val="00D10F03"/>
    <w:rsid w:val="00D1184C"/>
    <w:rsid w:val="00D13B09"/>
    <w:rsid w:val="00D152CD"/>
    <w:rsid w:val="00D17988"/>
    <w:rsid w:val="00D20FB7"/>
    <w:rsid w:val="00D212F2"/>
    <w:rsid w:val="00D243C6"/>
    <w:rsid w:val="00D253B0"/>
    <w:rsid w:val="00D25947"/>
    <w:rsid w:val="00D2609A"/>
    <w:rsid w:val="00D30350"/>
    <w:rsid w:val="00D30734"/>
    <w:rsid w:val="00D31430"/>
    <w:rsid w:val="00D314C3"/>
    <w:rsid w:val="00D32111"/>
    <w:rsid w:val="00D3578E"/>
    <w:rsid w:val="00D369D6"/>
    <w:rsid w:val="00D37195"/>
    <w:rsid w:val="00D377DD"/>
    <w:rsid w:val="00D37FB4"/>
    <w:rsid w:val="00D40CC0"/>
    <w:rsid w:val="00D44138"/>
    <w:rsid w:val="00D443B1"/>
    <w:rsid w:val="00D443C0"/>
    <w:rsid w:val="00D44416"/>
    <w:rsid w:val="00D44F98"/>
    <w:rsid w:val="00D4500C"/>
    <w:rsid w:val="00D45CF6"/>
    <w:rsid w:val="00D462FB"/>
    <w:rsid w:val="00D47383"/>
    <w:rsid w:val="00D50382"/>
    <w:rsid w:val="00D50E59"/>
    <w:rsid w:val="00D51193"/>
    <w:rsid w:val="00D52933"/>
    <w:rsid w:val="00D532E3"/>
    <w:rsid w:val="00D54158"/>
    <w:rsid w:val="00D60082"/>
    <w:rsid w:val="00D6422D"/>
    <w:rsid w:val="00D65091"/>
    <w:rsid w:val="00D67239"/>
    <w:rsid w:val="00D672F8"/>
    <w:rsid w:val="00D67684"/>
    <w:rsid w:val="00D70171"/>
    <w:rsid w:val="00D7055F"/>
    <w:rsid w:val="00D70780"/>
    <w:rsid w:val="00D72CEF"/>
    <w:rsid w:val="00D739B6"/>
    <w:rsid w:val="00D74A86"/>
    <w:rsid w:val="00D74EDC"/>
    <w:rsid w:val="00D75C42"/>
    <w:rsid w:val="00D761DD"/>
    <w:rsid w:val="00D76334"/>
    <w:rsid w:val="00D80796"/>
    <w:rsid w:val="00D82DA8"/>
    <w:rsid w:val="00D853A3"/>
    <w:rsid w:val="00D8585D"/>
    <w:rsid w:val="00D87403"/>
    <w:rsid w:val="00D87C84"/>
    <w:rsid w:val="00D90DC1"/>
    <w:rsid w:val="00D939F8"/>
    <w:rsid w:val="00D9411D"/>
    <w:rsid w:val="00D946F0"/>
    <w:rsid w:val="00D94A77"/>
    <w:rsid w:val="00D94B3E"/>
    <w:rsid w:val="00D965FA"/>
    <w:rsid w:val="00D96817"/>
    <w:rsid w:val="00D970E5"/>
    <w:rsid w:val="00DA33DF"/>
    <w:rsid w:val="00DA3F4A"/>
    <w:rsid w:val="00DA4000"/>
    <w:rsid w:val="00DA4798"/>
    <w:rsid w:val="00DB2A9D"/>
    <w:rsid w:val="00DB2EC6"/>
    <w:rsid w:val="00DB4323"/>
    <w:rsid w:val="00DB7EDC"/>
    <w:rsid w:val="00DC0DFF"/>
    <w:rsid w:val="00DC2CE6"/>
    <w:rsid w:val="00DC3461"/>
    <w:rsid w:val="00DC54A4"/>
    <w:rsid w:val="00DC6873"/>
    <w:rsid w:val="00DC6B10"/>
    <w:rsid w:val="00DC77BA"/>
    <w:rsid w:val="00DC7D16"/>
    <w:rsid w:val="00DD39AA"/>
    <w:rsid w:val="00DD4312"/>
    <w:rsid w:val="00DE12BA"/>
    <w:rsid w:val="00DE22FE"/>
    <w:rsid w:val="00DE24A6"/>
    <w:rsid w:val="00DE2DEB"/>
    <w:rsid w:val="00DE3CBD"/>
    <w:rsid w:val="00DE3E00"/>
    <w:rsid w:val="00DE3E1E"/>
    <w:rsid w:val="00DE45E2"/>
    <w:rsid w:val="00DE4F43"/>
    <w:rsid w:val="00DE4F5A"/>
    <w:rsid w:val="00DE6F18"/>
    <w:rsid w:val="00DE733A"/>
    <w:rsid w:val="00DE779E"/>
    <w:rsid w:val="00DE7B69"/>
    <w:rsid w:val="00DF08D1"/>
    <w:rsid w:val="00DF2BCD"/>
    <w:rsid w:val="00DF4FA1"/>
    <w:rsid w:val="00DF5AA5"/>
    <w:rsid w:val="00DF670B"/>
    <w:rsid w:val="00DF6C13"/>
    <w:rsid w:val="00DF7F5D"/>
    <w:rsid w:val="00E02AC8"/>
    <w:rsid w:val="00E0378C"/>
    <w:rsid w:val="00E04A33"/>
    <w:rsid w:val="00E0539E"/>
    <w:rsid w:val="00E06520"/>
    <w:rsid w:val="00E10FEC"/>
    <w:rsid w:val="00E117DE"/>
    <w:rsid w:val="00E119B4"/>
    <w:rsid w:val="00E1232A"/>
    <w:rsid w:val="00E132B4"/>
    <w:rsid w:val="00E136BC"/>
    <w:rsid w:val="00E13FE4"/>
    <w:rsid w:val="00E14A46"/>
    <w:rsid w:val="00E164D5"/>
    <w:rsid w:val="00E201DF"/>
    <w:rsid w:val="00E24F23"/>
    <w:rsid w:val="00E2635C"/>
    <w:rsid w:val="00E26763"/>
    <w:rsid w:val="00E309D0"/>
    <w:rsid w:val="00E30C5F"/>
    <w:rsid w:val="00E30D59"/>
    <w:rsid w:val="00E3246F"/>
    <w:rsid w:val="00E33027"/>
    <w:rsid w:val="00E34774"/>
    <w:rsid w:val="00E34867"/>
    <w:rsid w:val="00E35DB1"/>
    <w:rsid w:val="00E402A3"/>
    <w:rsid w:val="00E40F82"/>
    <w:rsid w:val="00E4192B"/>
    <w:rsid w:val="00E41F8C"/>
    <w:rsid w:val="00E443DC"/>
    <w:rsid w:val="00E4491E"/>
    <w:rsid w:val="00E46E5D"/>
    <w:rsid w:val="00E46EBC"/>
    <w:rsid w:val="00E47868"/>
    <w:rsid w:val="00E521CA"/>
    <w:rsid w:val="00E532E6"/>
    <w:rsid w:val="00E55ECB"/>
    <w:rsid w:val="00E56953"/>
    <w:rsid w:val="00E56A61"/>
    <w:rsid w:val="00E613F9"/>
    <w:rsid w:val="00E61E45"/>
    <w:rsid w:val="00E629F2"/>
    <w:rsid w:val="00E63A77"/>
    <w:rsid w:val="00E66D3E"/>
    <w:rsid w:val="00E718CA"/>
    <w:rsid w:val="00E756CC"/>
    <w:rsid w:val="00E77F8F"/>
    <w:rsid w:val="00E8291D"/>
    <w:rsid w:val="00E83320"/>
    <w:rsid w:val="00E8434D"/>
    <w:rsid w:val="00E8455B"/>
    <w:rsid w:val="00E85F3C"/>
    <w:rsid w:val="00E86839"/>
    <w:rsid w:val="00E94B70"/>
    <w:rsid w:val="00E95637"/>
    <w:rsid w:val="00E96A48"/>
    <w:rsid w:val="00EA08C4"/>
    <w:rsid w:val="00EA230F"/>
    <w:rsid w:val="00EA27BC"/>
    <w:rsid w:val="00EA2EAC"/>
    <w:rsid w:val="00EA4F61"/>
    <w:rsid w:val="00EA53EC"/>
    <w:rsid w:val="00EA5804"/>
    <w:rsid w:val="00EA5C30"/>
    <w:rsid w:val="00EA7759"/>
    <w:rsid w:val="00EA7DC4"/>
    <w:rsid w:val="00EB1B3C"/>
    <w:rsid w:val="00EB25A2"/>
    <w:rsid w:val="00EB269B"/>
    <w:rsid w:val="00EB3CF3"/>
    <w:rsid w:val="00EB3D22"/>
    <w:rsid w:val="00EB3ED8"/>
    <w:rsid w:val="00EB5899"/>
    <w:rsid w:val="00EB6570"/>
    <w:rsid w:val="00EB6913"/>
    <w:rsid w:val="00EC242A"/>
    <w:rsid w:val="00EC2F9D"/>
    <w:rsid w:val="00EC322A"/>
    <w:rsid w:val="00EC3C41"/>
    <w:rsid w:val="00EC4907"/>
    <w:rsid w:val="00EC647D"/>
    <w:rsid w:val="00EC6CF3"/>
    <w:rsid w:val="00ED0606"/>
    <w:rsid w:val="00ED247C"/>
    <w:rsid w:val="00ED3C9B"/>
    <w:rsid w:val="00ED71A5"/>
    <w:rsid w:val="00EE13DC"/>
    <w:rsid w:val="00EE1989"/>
    <w:rsid w:val="00EE61F5"/>
    <w:rsid w:val="00EE6574"/>
    <w:rsid w:val="00EE725A"/>
    <w:rsid w:val="00EF076F"/>
    <w:rsid w:val="00EF186E"/>
    <w:rsid w:val="00EF1EA2"/>
    <w:rsid w:val="00EF2383"/>
    <w:rsid w:val="00EF3B8D"/>
    <w:rsid w:val="00EF5652"/>
    <w:rsid w:val="00F03042"/>
    <w:rsid w:val="00F03266"/>
    <w:rsid w:val="00F03734"/>
    <w:rsid w:val="00F1048A"/>
    <w:rsid w:val="00F1095E"/>
    <w:rsid w:val="00F1349A"/>
    <w:rsid w:val="00F13BC5"/>
    <w:rsid w:val="00F13D02"/>
    <w:rsid w:val="00F1414D"/>
    <w:rsid w:val="00F14AF0"/>
    <w:rsid w:val="00F15FA9"/>
    <w:rsid w:val="00F161EB"/>
    <w:rsid w:val="00F1692D"/>
    <w:rsid w:val="00F20799"/>
    <w:rsid w:val="00F22A9F"/>
    <w:rsid w:val="00F240B9"/>
    <w:rsid w:val="00F25040"/>
    <w:rsid w:val="00F25EAF"/>
    <w:rsid w:val="00F2641D"/>
    <w:rsid w:val="00F2675D"/>
    <w:rsid w:val="00F314D4"/>
    <w:rsid w:val="00F32A29"/>
    <w:rsid w:val="00F346D7"/>
    <w:rsid w:val="00F34842"/>
    <w:rsid w:val="00F35067"/>
    <w:rsid w:val="00F3506C"/>
    <w:rsid w:val="00F36845"/>
    <w:rsid w:val="00F401A4"/>
    <w:rsid w:val="00F4042C"/>
    <w:rsid w:val="00F412B0"/>
    <w:rsid w:val="00F43197"/>
    <w:rsid w:val="00F434B7"/>
    <w:rsid w:val="00F45122"/>
    <w:rsid w:val="00F45845"/>
    <w:rsid w:val="00F45D45"/>
    <w:rsid w:val="00F45F6D"/>
    <w:rsid w:val="00F46CBC"/>
    <w:rsid w:val="00F47373"/>
    <w:rsid w:val="00F476E7"/>
    <w:rsid w:val="00F47E9D"/>
    <w:rsid w:val="00F50748"/>
    <w:rsid w:val="00F51D66"/>
    <w:rsid w:val="00F524F9"/>
    <w:rsid w:val="00F5341C"/>
    <w:rsid w:val="00F53478"/>
    <w:rsid w:val="00F539F2"/>
    <w:rsid w:val="00F5421F"/>
    <w:rsid w:val="00F55908"/>
    <w:rsid w:val="00F560A0"/>
    <w:rsid w:val="00F56433"/>
    <w:rsid w:val="00F56A64"/>
    <w:rsid w:val="00F573ED"/>
    <w:rsid w:val="00F60228"/>
    <w:rsid w:val="00F602F9"/>
    <w:rsid w:val="00F66857"/>
    <w:rsid w:val="00F66936"/>
    <w:rsid w:val="00F70B60"/>
    <w:rsid w:val="00F73CE1"/>
    <w:rsid w:val="00F762DA"/>
    <w:rsid w:val="00F77406"/>
    <w:rsid w:val="00F77FEA"/>
    <w:rsid w:val="00F808A0"/>
    <w:rsid w:val="00F816B3"/>
    <w:rsid w:val="00F83423"/>
    <w:rsid w:val="00F83A9C"/>
    <w:rsid w:val="00F83F31"/>
    <w:rsid w:val="00F8473A"/>
    <w:rsid w:val="00F84D37"/>
    <w:rsid w:val="00F852C7"/>
    <w:rsid w:val="00F91379"/>
    <w:rsid w:val="00F924CF"/>
    <w:rsid w:val="00F946C7"/>
    <w:rsid w:val="00FA0235"/>
    <w:rsid w:val="00FA0E19"/>
    <w:rsid w:val="00FA1697"/>
    <w:rsid w:val="00FA57FA"/>
    <w:rsid w:val="00FB099F"/>
    <w:rsid w:val="00FB1ED0"/>
    <w:rsid w:val="00FB1FAF"/>
    <w:rsid w:val="00FB238F"/>
    <w:rsid w:val="00FB302F"/>
    <w:rsid w:val="00FB3334"/>
    <w:rsid w:val="00FB3484"/>
    <w:rsid w:val="00FB3690"/>
    <w:rsid w:val="00FB44D1"/>
    <w:rsid w:val="00FB45B4"/>
    <w:rsid w:val="00FB45C2"/>
    <w:rsid w:val="00FB4ECB"/>
    <w:rsid w:val="00FB6A58"/>
    <w:rsid w:val="00FB6CF0"/>
    <w:rsid w:val="00FB7673"/>
    <w:rsid w:val="00FB7EFC"/>
    <w:rsid w:val="00FC09F3"/>
    <w:rsid w:val="00FC2070"/>
    <w:rsid w:val="00FC2D2E"/>
    <w:rsid w:val="00FC42D8"/>
    <w:rsid w:val="00FC4713"/>
    <w:rsid w:val="00FC488F"/>
    <w:rsid w:val="00FC54C9"/>
    <w:rsid w:val="00FD078F"/>
    <w:rsid w:val="00FD1700"/>
    <w:rsid w:val="00FD1FF5"/>
    <w:rsid w:val="00FD2E20"/>
    <w:rsid w:val="00FD49AD"/>
    <w:rsid w:val="00FD6BBE"/>
    <w:rsid w:val="00FD6DEF"/>
    <w:rsid w:val="00FD7D75"/>
    <w:rsid w:val="00FE05D0"/>
    <w:rsid w:val="00FE163B"/>
    <w:rsid w:val="00FE1B87"/>
    <w:rsid w:val="00FE2318"/>
    <w:rsid w:val="00FE4498"/>
    <w:rsid w:val="00FE692E"/>
    <w:rsid w:val="00FF1CB7"/>
    <w:rsid w:val="00FF2C3E"/>
    <w:rsid w:val="00FF32EB"/>
    <w:rsid w:val="00FF44F4"/>
    <w:rsid w:val="00FF4CF1"/>
    <w:rsid w:val="00FF5C67"/>
    <w:rsid w:val="00FF71B8"/>
    <w:rsid w:val="00FF7F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C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630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qFormat/>
    <w:rsid w:val="00C6301A"/>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C6301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630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0720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4102</Words>
  <Characters>23386</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2015-02-09T12:51:00Z</cp:lastPrinted>
  <dcterms:created xsi:type="dcterms:W3CDTF">2015-02-09T12:36:00Z</dcterms:created>
  <dcterms:modified xsi:type="dcterms:W3CDTF">2015-02-09T12:53:00Z</dcterms:modified>
</cp:coreProperties>
</file>