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B" w:rsidRDefault="004D6EDB" w:rsidP="004D6E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DB" w:rsidRPr="00C0308B" w:rsidRDefault="004D6EDB" w:rsidP="004D6EDB">
      <w:pPr>
        <w:pStyle w:val="a5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РОССИЙСКАЯ ФЕДЕРАЦИЯ</w:t>
      </w:r>
    </w:p>
    <w:p w:rsidR="004D6EDB" w:rsidRPr="00C0308B" w:rsidRDefault="004D6EDB" w:rsidP="004D6EDB">
      <w:pPr>
        <w:pStyle w:val="a5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ИВАНОВСКАЯ ОБЛАСТЬ</w:t>
      </w:r>
    </w:p>
    <w:p w:rsidR="004D6EDB" w:rsidRPr="00C0308B" w:rsidRDefault="004D6EDB" w:rsidP="004D6EDB">
      <w:pPr>
        <w:pStyle w:val="a5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ЮЖСКИЙ МУНИЦИПАЛЬНЫЙ РАЙОН</w:t>
      </w:r>
    </w:p>
    <w:p w:rsidR="004D6EDB" w:rsidRPr="00C0308B" w:rsidRDefault="004D6EDB" w:rsidP="004D6EDB">
      <w:pPr>
        <w:pStyle w:val="a5"/>
        <w:jc w:val="center"/>
        <w:rPr>
          <w:color w:val="auto"/>
          <w:sz w:val="28"/>
          <w:szCs w:val="28"/>
        </w:rPr>
      </w:pPr>
      <w:r w:rsidRPr="00C0308B">
        <w:rPr>
          <w:color w:val="auto"/>
          <w:sz w:val="28"/>
          <w:szCs w:val="28"/>
        </w:rPr>
        <w:t>СОВЕТ МУГРЕЕВО-НИКОЛЬСКОГО СЕЛЬСКОГО ПОСЕЛЕНИЯ</w:t>
      </w:r>
    </w:p>
    <w:p w:rsidR="004D6EDB" w:rsidRPr="00C0308B" w:rsidRDefault="004D6EDB" w:rsidP="004D6EDB">
      <w:pPr>
        <w:pStyle w:val="a5"/>
        <w:jc w:val="center"/>
        <w:rPr>
          <w:color w:val="auto"/>
        </w:rPr>
      </w:pPr>
      <w:r w:rsidRPr="00C0308B">
        <w:rPr>
          <w:color w:val="auto"/>
          <w:sz w:val="28"/>
          <w:szCs w:val="28"/>
        </w:rPr>
        <w:t>Второго созыва</w:t>
      </w:r>
    </w:p>
    <w:p w:rsidR="004D6EDB" w:rsidRPr="00C0308B" w:rsidRDefault="004D6EDB" w:rsidP="004D6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EDB" w:rsidRPr="00C0308B" w:rsidRDefault="004D6EDB" w:rsidP="004D6EDB">
      <w:pPr>
        <w:jc w:val="center"/>
        <w:rPr>
          <w:rFonts w:ascii="Times New Roman" w:hAnsi="Times New Roman"/>
        </w:rPr>
      </w:pPr>
      <w:proofErr w:type="gramStart"/>
      <w:r w:rsidRPr="00C030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0308B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C0308B">
        <w:rPr>
          <w:rStyle w:val="a7"/>
          <w:rFonts w:ascii="Times New Roman" w:hAnsi="Times New Roman"/>
        </w:rPr>
        <w:t> </w:t>
      </w:r>
    </w:p>
    <w:p w:rsidR="004D6EDB" w:rsidRDefault="004D6EDB" w:rsidP="004D6EDB">
      <w:pPr>
        <w:pStyle w:val="a6"/>
        <w:jc w:val="center"/>
        <w:rPr>
          <w:rStyle w:val="a7"/>
        </w:rPr>
      </w:pPr>
      <w:r>
        <w:rPr>
          <w:rStyle w:val="a7"/>
        </w:rPr>
        <w:t xml:space="preserve">от   </w:t>
      </w:r>
      <w:r w:rsidR="00F24AB6">
        <w:rPr>
          <w:rStyle w:val="a7"/>
        </w:rPr>
        <w:t>14 февраля</w:t>
      </w:r>
      <w:r>
        <w:rPr>
          <w:rStyle w:val="a7"/>
        </w:rPr>
        <w:t xml:space="preserve">  20</w:t>
      </w:r>
      <w:r w:rsidR="00DE1FCB">
        <w:rPr>
          <w:rStyle w:val="a7"/>
        </w:rPr>
        <w:t>20</w:t>
      </w:r>
      <w:r>
        <w:rPr>
          <w:rStyle w:val="a7"/>
        </w:rPr>
        <w:t xml:space="preserve"> года №</w:t>
      </w:r>
      <w:r w:rsidR="008952A2">
        <w:rPr>
          <w:rStyle w:val="a7"/>
        </w:rPr>
        <w:t>1</w:t>
      </w:r>
    </w:p>
    <w:p w:rsidR="00D52297" w:rsidRDefault="00D52297" w:rsidP="00D52297">
      <w:pPr>
        <w:pStyle w:val="p10"/>
        <w:spacing w:before="0" w:beforeAutospacing="0" w:after="0" w:afterAutospacing="0"/>
        <w:ind w:firstLine="708"/>
        <w:jc w:val="center"/>
        <w:rPr>
          <w:rStyle w:val="s2"/>
          <w:b/>
        </w:rPr>
      </w:pPr>
      <w:r>
        <w:rPr>
          <w:rStyle w:val="s2"/>
          <w:b/>
        </w:rPr>
        <w:t>О</w:t>
      </w:r>
      <w:r w:rsidR="00F24AB6">
        <w:rPr>
          <w:rStyle w:val="s2"/>
          <w:b/>
        </w:rPr>
        <w:t xml:space="preserve">б утверждении проекта соглашения о </w:t>
      </w:r>
      <w:r>
        <w:rPr>
          <w:rStyle w:val="s2"/>
          <w:b/>
        </w:rPr>
        <w:t xml:space="preserve"> передаче полномочий Контрольно-счетного органа </w:t>
      </w:r>
      <w:r w:rsidR="00BD53DB">
        <w:rPr>
          <w:rStyle w:val="s2"/>
          <w:b/>
        </w:rPr>
        <w:t>Мугреево-Никольского</w:t>
      </w:r>
      <w:r>
        <w:rPr>
          <w:rStyle w:val="s2"/>
          <w:b/>
        </w:rPr>
        <w:t xml:space="preserve"> сельского поселения Контрольно-счетному органу Южского муниципального района по осуществлению внешнего муниципального финансового контроля</w:t>
      </w:r>
    </w:p>
    <w:p w:rsidR="006C506A" w:rsidRDefault="006C506A" w:rsidP="00D52297">
      <w:pPr>
        <w:pStyle w:val="p10"/>
        <w:spacing w:before="0" w:beforeAutospacing="0" w:after="0" w:afterAutospacing="0"/>
        <w:ind w:firstLine="708"/>
        <w:jc w:val="center"/>
        <w:rPr>
          <w:rStyle w:val="s2"/>
          <w:b/>
        </w:rPr>
      </w:pPr>
    </w:p>
    <w:p w:rsidR="00D52297" w:rsidRPr="00F24AB6" w:rsidRDefault="00D52297" w:rsidP="00D52297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4AB6">
        <w:rPr>
          <w:sz w:val="28"/>
          <w:szCs w:val="28"/>
        </w:rPr>
        <w:t xml:space="preserve">Руководствуясь пунктом 11 статьи 3 Федерального закона </w:t>
      </w:r>
      <w:proofErr w:type="gramStart"/>
      <w:r w:rsidRPr="00F24AB6">
        <w:rPr>
          <w:sz w:val="28"/>
          <w:szCs w:val="28"/>
        </w:rPr>
        <w:t>от</w:t>
      </w:r>
      <w:proofErr w:type="gramEnd"/>
      <w:r w:rsidRPr="00F24AB6">
        <w:rPr>
          <w:sz w:val="28"/>
          <w:szCs w:val="28"/>
        </w:rPr>
        <w:t xml:space="preserve">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BD53DB" w:rsidRPr="00F24AB6">
        <w:rPr>
          <w:sz w:val="28"/>
          <w:szCs w:val="28"/>
        </w:rPr>
        <w:t xml:space="preserve">Мугреево-Никольского </w:t>
      </w:r>
      <w:r w:rsidRPr="00F24AB6">
        <w:rPr>
          <w:sz w:val="28"/>
          <w:szCs w:val="28"/>
        </w:rPr>
        <w:t xml:space="preserve">сельского поселения Южского муниципального района, Совет </w:t>
      </w:r>
      <w:r w:rsidR="00BD53DB" w:rsidRPr="00F24AB6">
        <w:rPr>
          <w:sz w:val="28"/>
          <w:szCs w:val="28"/>
        </w:rPr>
        <w:t xml:space="preserve">Мугреево-Никольского </w:t>
      </w:r>
      <w:r w:rsidRPr="00F24AB6">
        <w:rPr>
          <w:sz w:val="28"/>
          <w:szCs w:val="28"/>
        </w:rPr>
        <w:t>сельского поселения Южского муниципального района</w:t>
      </w:r>
      <w:r w:rsidRPr="00F24AB6">
        <w:rPr>
          <w:rStyle w:val="s1"/>
          <w:rFonts w:eastAsia="Arial Unicode MS"/>
          <w:b/>
          <w:sz w:val="28"/>
          <w:szCs w:val="28"/>
        </w:rPr>
        <w:t xml:space="preserve">р е ш и </w:t>
      </w:r>
      <w:proofErr w:type="gramStart"/>
      <w:r w:rsidRPr="00F24AB6">
        <w:rPr>
          <w:rStyle w:val="s1"/>
          <w:rFonts w:eastAsia="Arial Unicode MS"/>
          <w:b/>
          <w:sz w:val="28"/>
          <w:szCs w:val="28"/>
        </w:rPr>
        <w:t>л</w:t>
      </w:r>
      <w:proofErr w:type="gramEnd"/>
      <w:r w:rsidRPr="00F24AB6">
        <w:rPr>
          <w:b/>
          <w:sz w:val="28"/>
          <w:szCs w:val="28"/>
        </w:rPr>
        <w:t>:</w:t>
      </w:r>
    </w:p>
    <w:p w:rsidR="00D52297" w:rsidRPr="00F24AB6" w:rsidRDefault="00F24AB6" w:rsidP="00D52297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4AB6">
        <w:rPr>
          <w:sz w:val="28"/>
          <w:szCs w:val="28"/>
        </w:rPr>
        <w:t>1</w:t>
      </w:r>
      <w:r w:rsidR="00D52297" w:rsidRPr="00F24AB6">
        <w:rPr>
          <w:sz w:val="28"/>
          <w:szCs w:val="28"/>
        </w:rPr>
        <w:t xml:space="preserve">. Утвердить </w:t>
      </w:r>
      <w:r w:rsidRPr="00F24AB6">
        <w:rPr>
          <w:sz w:val="28"/>
          <w:szCs w:val="28"/>
        </w:rPr>
        <w:t xml:space="preserve">Проект </w:t>
      </w:r>
      <w:r w:rsidR="00D52297" w:rsidRPr="00F24AB6">
        <w:rPr>
          <w:sz w:val="28"/>
          <w:szCs w:val="28"/>
        </w:rPr>
        <w:t>Соглашени</w:t>
      </w:r>
      <w:r w:rsidRPr="00F24AB6">
        <w:rPr>
          <w:sz w:val="28"/>
          <w:szCs w:val="28"/>
        </w:rPr>
        <w:t>я</w:t>
      </w:r>
      <w:r w:rsidR="00D52297" w:rsidRPr="00F24AB6">
        <w:rPr>
          <w:sz w:val="28"/>
          <w:szCs w:val="28"/>
        </w:rPr>
        <w:t xml:space="preserve"> о передаче Контрольно-счетному органу Южского муниципального района полномочий Контрольно-счетного органа </w:t>
      </w:r>
      <w:r w:rsidR="00BD53DB" w:rsidRPr="00F24AB6">
        <w:rPr>
          <w:sz w:val="28"/>
          <w:szCs w:val="28"/>
        </w:rPr>
        <w:t>Мугрево-Никольского</w:t>
      </w:r>
      <w:r w:rsidR="00D52297" w:rsidRPr="00F24AB6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 (прилагается). </w:t>
      </w:r>
    </w:p>
    <w:p w:rsidR="00F24AB6" w:rsidRPr="00F24AB6" w:rsidRDefault="00F24AB6" w:rsidP="00F24AB6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4AB6">
        <w:rPr>
          <w:sz w:val="28"/>
          <w:szCs w:val="28"/>
        </w:rPr>
        <w:t>2. Направить проект Соглашения в Совет Южского муниципального района для рассмотрения.</w:t>
      </w:r>
    </w:p>
    <w:p w:rsidR="00D52297" w:rsidRPr="00F24AB6" w:rsidRDefault="00F24AB6" w:rsidP="00D52297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4AB6">
        <w:rPr>
          <w:sz w:val="28"/>
          <w:szCs w:val="28"/>
        </w:rPr>
        <w:t>3</w:t>
      </w:r>
      <w:r w:rsidR="00D52297" w:rsidRPr="00F24AB6">
        <w:rPr>
          <w:sz w:val="28"/>
          <w:szCs w:val="28"/>
        </w:rPr>
        <w:t xml:space="preserve">. Обнародовать настоящее Решение в соответствии со статьей 44 Устава </w:t>
      </w:r>
      <w:r w:rsidR="00BD53DB" w:rsidRPr="00F24AB6">
        <w:rPr>
          <w:sz w:val="28"/>
          <w:szCs w:val="28"/>
        </w:rPr>
        <w:t xml:space="preserve">Мугреево-Никольского </w:t>
      </w:r>
      <w:r w:rsidR="00D52297" w:rsidRPr="00F24AB6">
        <w:rPr>
          <w:sz w:val="28"/>
          <w:szCs w:val="28"/>
        </w:rPr>
        <w:t xml:space="preserve"> сельского поселения.</w:t>
      </w:r>
    </w:p>
    <w:p w:rsidR="00D52297" w:rsidRDefault="00D52297" w:rsidP="00D52297">
      <w:pPr>
        <w:pStyle w:val="p11"/>
        <w:spacing w:before="0" w:beforeAutospacing="0" w:after="0" w:afterAutospacing="0"/>
        <w:ind w:firstLine="708"/>
        <w:jc w:val="both"/>
      </w:pPr>
    </w:p>
    <w:p w:rsidR="00D52297" w:rsidRDefault="00D52297" w:rsidP="00D52297">
      <w:pPr>
        <w:pStyle w:val="p11"/>
        <w:spacing w:before="0" w:beforeAutospacing="0" w:after="0" w:afterAutospacing="0"/>
        <w:ind w:firstLine="708"/>
        <w:jc w:val="both"/>
      </w:pPr>
    </w:p>
    <w:p w:rsidR="007B2C94" w:rsidRDefault="007B2C94" w:rsidP="00D52297">
      <w:pPr>
        <w:pStyle w:val="p11"/>
        <w:spacing w:before="0" w:beforeAutospacing="0" w:after="0" w:afterAutospacing="0"/>
        <w:ind w:firstLine="708"/>
        <w:jc w:val="both"/>
      </w:pPr>
    </w:p>
    <w:p w:rsidR="007B2C94" w:rsidRDefault="007B2C94" w:rsidP="00D52297">
      <w:pPr>
        <w:pStyle w:val="p11"/>
        <w:spacing w:before="0" w:beforeAutospacing="0" w:after="0" w:afterAutospacing="0"/>
        <w:ind w:firstLine="708"/>
        <w:jc w:val="both"/>
      </w:pPr>
    </w:p>
    <w:p w:rsidR="00D52297" w:rsidRDefault="00D52297" w:rsidP="00D52297">
      <w:pPr>
        <w:pStyle w:val="p11"/>
        <w:spacing w:before="0" w:beforeAutospacing="0" w:after="0" w:afterAutospacing="0"/>
        <w:ind w:firstLine="708"/>
        <w:jc w:val="both"/>
      </w:pPr>
    </w:p>
    <w:p w:rsidR="00892F4B" w:rsidRDefault="00892F4B" w:rsidP="00892F4B">
      <w:pPr>
        <w:pStyle w:val="p14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571E6E" w:rsidRDefault="00571E6E" w:rsidP="00892F4B">
      <w:pPr>
        <w:pStyle w:val="p14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571E6E" w:rsidRDefault="00571E6E" w:rsidP="00571E6E">
      <w:pPr>
        <w:pStyle w:val="p14"/>
        <w:spacing w:before="0" w:beforeAutospacing="0" w:after="0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Председатель Совета</w:t>
      </w:r>
    </w:p>
    <w:p w:rsidR="00571E6E" w:rsidRDefault="00571E6E" w:rsidP="00571E6E">
      <w:pPr>
        <w:pStyle w:val="p14"/>
        <w:spacing w:before="0" w:beforeAutospacing="0" w:after="0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Мугреево-Никольского</w:t>
      </w:r>
    </w:p>
    <w:p w:rsidR="00571E6E" w:rsidRDefault="00571E6E" w:rsidP="00571E6E">
      <w:pPr>
        <w:pStyle w:val="p14"/>
        <w:spacing w:before="0" w:beforeAutospacing="0" w:after="0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сельского поселения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П.П.Баркарь</w:t>
      </w:r>
    </w:p>
    <w:p w:rsidR="00571E6E" w:rsidRDefault="00571E6E" w:rsidP="00892F4B">
      <w:pPr>
        <w:pStyle w:val="p14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571E6E" w:rsidRDefault="00571E6E" w:rsidP="00892F4B">
      <w:pPr>
        <w:pStyle w:val="p14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</w:p>
    <w:p w:rsidR="00571E6E" w:rsidRDefault="00571E6E" w:rsidP="00892F4B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892F4B" w:rsidRDefault="00892F4B" w:rsidP="00892F4B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C4BBD">
        <w:rPr>
          <w:b/>
          <w:bCs/>
          <w:sz w:val="25"/>
          <w:szCs w:val="25"/>
        </w:rPr>
        <w:t>СОГЛАШЕНИЕ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о передаче Контрольно-счетному органу Южского муниципального района 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полномочий Контрольно-счетного органа </w:t>
      </w:r>
      <w:r>
        <w:rPr>
          <w:sz w:val="25"/>
          <w:szCs w:val="25"/>
        </w:rPr>
        <w:t>Мугреево-Никольского</w:t>
      </w:r>
      <w:r w:rsidRPr="00BC4BBD">
        <w:rPr>
          <w:sz w:val="25"/>
          <w:szCs w:val="25"/>
        </w:rPr>
        <w:t xml:space="preserve"> сельского поселения 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>по осуществлению внешнего муниципального финансового контроля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«___</w:t>
      </w:r>
      <w:r w:rsidRPr="00BC4BBD">
        <w:rPr>
          <w:sz w:val="25"/>
          <w:szCs w:val="25"/>
        </w:rPr>
        <w:t>» февраля 20</w:t>
      </w:r>
      <w:r>
        <w:rPr>
          <w:sz w:val="25"/>
          <w:szCs w:val="25"/>
        </w:rPr>
        <w:t>20</w:t>
      </w:r>
      <w:r w:rsidRPr="00BC4BBD">
        <w:rPr>
          <w:sz w:val="25"/>
          <w:szCs w:val="25"/>
        </w:rPr>
        <w:t>г.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BC4BBD">
        <w:rPr>
          <w:color w:val="000000"/>
          <w:sz w:val="25"/>
          <w:szCs w:val="25"/>
        </w:rPr>
        <w:t xml:space="preserve">Совет Южского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</w:t>
      </w:r>
      <w:r>
        <w:rPr>
          <w:color w:val="000000"/>
          <w:sz w:val="25"/>
          <w:szCs w:val="25"/>
        </w:rPr>
        <w:t xml:space="preserve">Мугреево-Никольского </w:t>
      </w:r>
      <w:r w:rsidRPr="00BC4BBD">
        <w:rPr>
          <w:color w:val="000000"/>
          <w:sz w:val="25"/>
          <w:szCs w:val="25"/>
        </w:rPr>
        <w:t>сельского поселения, именуемое в</w:t>
      </w:r>
      <w:r w:rsidRPr="00BC4BBD">
        <w:rPr>
          <w:sz w:val="25"/>
          <w:szCs w:val="25"/>
        </w:rPr>
        <w:t xml:space="preserve"> дальнейшем «поселение», в лице  Председателя Совета </w:t>
      </w:r>
      <w:r>
        <w:rPr>
          <w:sz w:val="25"/>
          <w:szCs w:val="25"/>
        </w:rPr>
        <w:t>Мугреево-Никольского</w:t>
      </w:r>
      <w:r w:rsidRPr="00BC4BBD">
        <w:rPr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Баркарь Павла Петровича</w:t>
      </w:r>
      <w:r w:rsidRPr="00BC4BBD">
        <w:rPr>
          <w:sz w:val="25"/>
          <w:szCs w:val="25"/>
        </w:rPr>
        <w:t>, действующего на основании Устава, с другой стороны, совместно именуемые «Стороны», руководствуясь частью 4 статьи 15</w:t>
      </w:r>
      <w:proofErr w:type="gramEnd"/>
      <w:r w:rsidRPr="00BC4BBD">
        <w:rPr>
          <w:sz w:val="25"/>
          <w:szCs w:val="25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 </w:t>
      </w:r>
      <w:r w:rsidRPr="00BC4BBD">
        <w:rPr>
          <w:rFonts w:ascii="Arial Unicode MS" w:eastAsia="Arial Unicode MS" w:hAnsi="Arial Unicode MS" w:cs="Arial Unicode MS" w:hint="eastAsia"/>
          <w:sz w:val="25"/>
          <w:szCs w:val="25"/>
        </w:rPr>
        <w:t>​</w:t>
      </w:r>
      <w:r w:rsidRPr="00BC4BBD">
        <w:rPr>
          <w:sz w:val="25"/>
          <w:szCs w:val="25"/>
        </w:rPr>
        <w:t> Предмет Соглашения.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</w:t>
      </w:r>
      <w:r>
        <w:rPr>
          <w:sz w:val="25"/>
          <w:szCs w:val="25"/>
        </w:rPr>
        <w:t xml:space="preserve">Мугреево-Никольского </w:t>
      </w:r>
      <w:r w:rsidRPr="00BC4BBD">
        <w:rPr>
          <w:sz w:val="25"/>
          <w:szCs w:val="25"/>
        </w:rPr>
        <w:t>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1.2.1. </w:t>
      </w:r>
      <w:proofErr w:type="gramStart"/>
      <w:r w:rsidRPr="00BC4BBD">
        <w:rPr>
          <w:sz w:val="25"/>
          <w:szCs w:val="25"/>
        </w:rPr>
        <w:t>контроль за</w:t>
      </w:r>
      <w:proofErr w:type="gramEnd"/>
      <w:r w:rsidRPr="00BC4BBD">
        <w:rPr>
          <w:sz w:val="25"/>
          <w:szCs w:val="25"/>
        </w:rPr>
        <w:t xml:space="preserve"> исполнением бюджета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1.2.2. экспертиза проекта бюджета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1.2.3. внешняя проверка годового отчета об исполнении бюджета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1.2.4. организация и осуществление </w:t>
      </w:r>
      <w:proofErr w:type="gramStart"/>
      <w:r w:rsidRPr="00BC4BBD">
        <w:rPr>
          <w:sz w:val="25"/>
          <w:szCs w:val="25"/>
        </w:rPr>
        <w:t>контроля за</w:t>
      </w:r>
      <w:proofErr w:type="gramEnd"/>
      <w:r w:rsidRPr="00BC4BBD">
        <w:rPr>
          <w:sz w:val="25"/>
          <w:szCs w:val="25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1.2.5. </w:t>
      </w:r>
      <w:proofErr w:type="gramStart"/>
      <w:r w:rsidRPr="00BC4BBD">
        <w:rPr>
          <w:sz w:val="25"/>
          <w:szCs w:val="25"/>
        </w:rPr>
        <w:t>контроль за</w:t>
      </w:r>
      <w:proofErr w:type="gramEnd"/>
      <w:r w:rsidRPr="00BC4BBD">
        <w:rPr>
          <w:sz w:val="25"/>
          <w:szCs w:val="25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BC4BBD">
        <w:rPr>
          <w:sz w:val="25"/>
          <w:szCs w:val="25"/>
        </w:rP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1.2.8. анализ бюджетного процесса в поселении и подготовка предложений, направленных на его совершенствование;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1.2.10. участие в пределах полномочий в мероприятиях, направленных на противодействие коррупции;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BC4BBD">
        <w:rPr>
          <w:sz w:val="25"/>
          <w:szCs w:val="25"/>
        </w:rP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  <w:proofErr w:type="gramEnd"/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 Срок действия Соглашения.</w:t>
      </w:r>
    </w:p>
    <w:p w:rsidR="00DE1FCB" w:rsidRPr="00DE1FCB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  <w:spacing w:val="2"/>
          <w:sz w:val="25"/>
          <w:szCs w:val="25"/>
        </w:rPr>
      </w:pPr>
      <w:r w:rsidRPr="00BC4BBD">
        <w:rPr>
          <w:sz w:val="25"/>
          <w:szCs w:val="25"/>
        </w:rPr>
        <w:t xml:space="preserve">2.1. Настоящее Соглашение заключено на срок с 01.03.2020 по 31.12.2020 года. </w:t>
      </w:r>
      <w:r w:rsidRPr="003C43BE">
        <w:rPr>
          <w:sz w:val="25"/>
          <w:szCs w:val="25"/>
        </w:rPr>
        <w:t xml:space="preserve">Настоящее соглашение вступает в силу после официального опубликования вофициальном </w:t>
      </w:r>
      <w:proofErr w:type="gramStart"/>
      <w:r w:rsidRPr="003C43BE">
        <w:rPr>
          <w:sz w:val="25"/>
          <w:szCs w:val="25"/>
        </w:rPr>
        <w:t>издании</w:t>
      </w:r>
      <w:proofErr w:type="gramEnd"/>
      <w:r w:rsidRPr="003C43BE">
        <w:rPr>
          <w:sz w:val="25"/>
          <w:szCs w:val="25"/>
        </w:rPr>
        <w:t xml:space="preserve"> «Правовой Вестник Южского муниципального района»</w:t>
      </w:r>
      <w:r w:rsidRPr="003C43BE">
        <w:rPr>
          <w:b/>
          <w:sz w:val="25"/>
          <w:szCs w:val="25"/>
        </w:rPr>
        <w:t xml:space="preserve"> </w:t>
      </w:r>
      <w:r w:rsidRPr="003C43BE">
        <w:rPr>
          <w:sz w:val="25"/>
          <w:szCs w:val="25"/>
        </w:rPr>
        <w:t xml:space="preserve">и официального обнародования  </w:t>
      </w:r>
      <w:r w:rsidRPr="00DE1FCB">
        <w:rPr>
          <w:sz w:val="25"/>
          <w:szCs w:val="25"/>
        </w:rPr>
        <w:t>согласно ст</w:t>
      </w:r>
      <w:r>
        <w:rPr>
          <w:sz w:val="25"/>
          <w:szCs w:val="25"/>
        </w:rPr>
        <w:t xml:space="preserve">атьи </w:t>
      </w:r>
      <w:r w:rsidRPr="00DE1FCB">
        <w:rPr>
          <w:sz w:val="25"/>
          <w:szCs w:val="25"/>
        </w:rPr>
        <w:t>44 Устава Мугреево-Никольского сельского поселения</w:t>
      </w:r>
      <w:r>
        <w:rPr>
          <w:sz w:val="25"/>
          <w:szCs w:val="25"/>
        </w:rPr>
        <w:t>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 Порядок определения ежегодного объема финансовых средств (межбюджетных трансфертов).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sz w:val="25"/>
          <w:szCs w:val="25"/>
        </w:rPr>
        <w:lastRenderedPageBreak/>
        <w:t xml:space="preserve">3.2. Передача средств, для осуществления полномочий, указанных в статье 1 настоящего Соглашения, производится в пределах, утвержденных в бюджете поселения </w:t>
      </w:r>
      <w:r w:rsidRPr="00DE1FCB">
        <w:rPr>
          <w:sz w:val="25"/>
          <w:szCs w:val="25"/>
        </w:rPr>
        <w:t>на 2020 год.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3.3. Сумма средств, передаваемых из бюджета поселения в бюджет Южского муниципального района на реализацию полномочий в соответствии со статьей 1 настоящего Соглашения на 10 месяцев 2020 года, составляет </w:t>
      </w:r>
      <w:r>
        <w:rPr>
          <w:sz w:val="25"/>
          <w:szCs w:val="25"/>
        </w:rPr>
        <w:t>30460,20</w:t>
      </w:r>
      <w:r w:rsidRPr="00BC4BBD">
        <w:rPr>
          <w:sz w:val="25"/>
          <w:szCs w:val="25"/>
        </w:rPr>
        <w:t xml:space="preserve"> руб. (</w:t>
      </w:r>
      <w:r>
        <w:rPr>
          <w:sz w:val="25"/>
          <w:szCs w:val="25"/>
        </w:rPr>
        <w:t>Тридцать тысяч четыреста шестьдесят рублей 20 копеек</w:t>
      </w:r>
      <w:r w:rsidRPr="00BC4BBD">
        <w:rPr>
          <w:sz w:val="25"/>
          <w:szCs w:val="25"/>
        </w:rPr>
        <w:t>).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3.4. Полномочия осуществляются в пределах средств, предусмотренных пунктом 3.3 настоящей статьи.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3.5. Перечисление указанной суммы производится ежемесячно не позднее десятого числа каждого месяца в размере 1/10 от общей суммы межбюджетных трансфертов.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3.6.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 Права и обязанности сторон.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 Совет района: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 Контрольно-счетный орган района: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4.2.3. включает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4.2.4. </w:t>
      </w:r>
      <w:proofErr w:type="gramStart"/>
      <w:r w:rsidRPr="00BC4BBD">
        <w:rPr>
          <w:sz w:val="25"/>
          <w:szCs w:val="25"/>
        </w:rPr>
        <w:t>проводит предусмотренные планом совей</w:t>
      </w:r>
      <w:proofErr w:type="gramEnd"/>
      <w:r w:rsidRPr="00BC4BBD">
        <w:rPr>
          <w:sz w:val="25"/>
          <w:szCs w:val="25"/>
        </w:rPr>
        <w:t xml:space="preserve"> работы мероприятия в сроки, определенные по согласованию с инициатором проведения мероприятия (если сроки не установлены законодательством Российской Федерации);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4.2.5.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C4BBD">
        <w:rPr>
          <w:sz w:val="25"/>
          <w:szCs w:val="25"/>
        </w:rPr>
        <w:t>контроль за</w:t>
      </w:r>
      <w:proofErr w:type="gramEnd"/>
      <w:r w:rsidRPr="00BC4BBD">
        <w:rPr>
          <w:sz w:val="25"/>
          <w:szCs w:val="25"/>
        </w:rPr>
        <w:t xml:space="preserve"> исполнением бюджета поселения и использованием средств бюджета поселения;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Южского муниципального района;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4.2.14.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 Совет поселения: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</w:t>
      </w:r>
      <w:proofErr w:type="gramStart"/>
      <w:r w:rsidRPr="00BC4BBD">
        <w:rPr>
          <w:sz w:val="25"/>
          <w:szCs w:val="25"/>
        </w:rPr>
        <w:t>контроль за</w:t>
      </w:r>
      <w:proofErr w:type="gramEnd"/>
      <w:r w:rsidRPr="00BC4BBD">
        <w:rPr>
          <w:sz w:val="25"/>
          <w:szCs w:val="25"/>
        </w:rPr>
        <w:t xml:space="preserve"> их перечислением в бюджет Южского муниципального района;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4.3.4. имеет право направлять депутатов поселения для участия в проведении контрольных и экспертно-аналитических мероприятий контрольно-счетного органа района;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4.3.5.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4.3.7. рассматривает обращения контрольно-счетного органа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4.3.9.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4.3.10.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  района своих обязательств.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 Ответственность сторон.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E1FCB" w:rsidRPr="003C43BE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43BE">
        <w:rPr>
          <w:sz w:val="25"/>
          <w:szCs w:val="25"/>
        </w:rPr>
        <w:t>5.2. 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5.3. Совет поселения осуществляет </w:t>
      </w:r>
      <w:proofErr w:type="gramStart"/>
      <w:r w:rsidRPr="00BC4BBD">
        <w:rPr>
          <w:sz w:val="25"/>
          <w:szCs w:val="25"/>
        </w:rPr>
        <w:t>контроль за</w:t>
      </w:r>
      <w:proofErr w:type="gramEnd"/>
      <w:r w:rsidRPr="00BC4BBD">
        <w:rPr>
          <w:sz w:val="25"/>
          <w:szCs w:val="25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</w:t>
      </w:r>
      <w:proofErr w:type="gramStart"/>
      <w:r w:rsidRPr="00BC4BBD">
        <w:rPr>
          <w:sz w:val="25"/>
          <w:szCs w:val="25"/>
        </w:rPr>
        <w:t>позднее</w:t>
      </w:r>
      <w:proofErr w:type="gramEnd"/>
      <w:r w:rsidRPr="00BC4BBD">
        <w:rPr>
          <w:sz w:val="25"/>
          <w:szCs w:val="25"/>
        </w:rPr>
        <w:t xml:space="preserve">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</w:t>
      </w:r>
      <w:proofErr w:type="gramStart"/>
      <w:r w:rsidRPr="00BC4BBD">
        <w:rPr>
          <w:sz w:val="25"/>
          <w:szCs w:val="25"/>
        </w:rPr>
        <w:t xml:space="preserve">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</w:t>
      </w:r>
      <w:r w:rsidRPr="00BC4BBD">
        <w:rPr>
          <w:sz w:val="25"/>
          <w:szCs w:val="25"/>
        </w:rPr>
        <w:lastRenderedPageBreak/>
        <w:t>рефинансирования Центрального банка Российской Федерации, действующей на день уплаты неустойки, от суммы межбюджетного трансферта за отчетный год</w:t>
      </w:r>
      <w:proofErr w:type="gramEnd"/>
      <w:r w:rsidRPr="00BC4BBD">
        <w:rPr>
          <w:sz w:val="25"/>
          <w:szCs w:val="25"/>
        </w:rPr>
        <w:t>, выделенного из бюджета поселения на осуществление указанных полномочий.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5.6. </w:t>
      </w:r>
      <w:proofErr w:type="gramStart"/>
      <w:r w:rsidRPr="00BC4BBD">
        <w:rPr>
          <w:sz w:val="25"/>
          <w:szCs w:val="25"/>
        </w:rPr>
        <w:t>В случае неисполнения Советом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  <w:proofErr w:type="gramEnd"/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DE1FCB" w:rsidRPr="00103B17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</w:t>
      </w:r>
      <w:proofErr w:type="gramStart"/>
      <w:r w:rsidRPr="00103B17">
        <w:rPr>
          <w:sz w:val="25"/>
          <w:szCs w:val="25"/>
        </w:rPr>
        <w:t>Контроль за</w:t>
      </w:r>
      <w:proofErr w:type="gramEnd"/>
      <w:r w:rsidRPr="00103B17">
        <w:rPr>
          <w:sz w:val="25"/>
          <w:szCs w:val="25"/>
        </w:rPr>
        <w:t xml:space="preserve"> осуществлением переданных полномочий</w:t>
      </w:r>
    </w:p>
    <w:p w:rsidR="00DE1FCB" w:rsidRPr="00103B17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DE1FCB" w:rsidRPr="00103B17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 Заключительные положения.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7.1. Настоящее Соглашение вступает в силу со дня официального обнародования.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 Действие настоящего Соглашения может быть прекращено досрочно: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7.3.1. по соглашению Сторон;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7.3.2. в одностороннем порядке в случае: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изменения действующего законодательства Российской Федерации,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DE1FCB" w:rsidRPr="00BC4BBD" w:rsidRDefault="00DE1FCB" w:rsidP="00DE1FC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7</w:t>
      </w:r>
      <w:r w:rsidRPr="00BC4BBD">
        <w:rPr>
          <w:sz w:val="25"/>
          <w:szCs w:val="25"/>
        </w:rPr>
        <w:t>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.7. Настоящее Соглашение составлено на русском языке, на 8 (восьми) листах, в двух экземплярах, имеющих одинаковую юридическую силу, по одному экземпляру для каждой из сторон.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Подписи сторон:</w:t>
      </w: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DE1FCB" w:rsidRPr="00BC4BBD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>
      <w:pPr>
        <w:rPr>
          <w:rFonts w:ascii="Times New Roman" w:hAnsi="Times New Roman" w:cs="Times New Roman"/>
          <w:sz w:val="24"/>
          <w:szCs w:val="24"/>
        </w:rPr>
      </w:pPr>
    </w:p>
    <w:p w:rsidR="00DE1FCB" w:rsidRDefault="00DE1FCB" w:rsidP="00DE1FCB">
      <w:pPr>
        <w:rPr>
          <w:rFonts w:ascii="Times New Roman" w:hAnsi="Times New Roman" w:cs="Times New Roman"/>
          <w:sz w:val="24"/>
          <w:szCs w:val="24"/>
        </w:rPr>
      </w:pPr>
    </w:p>
    <w:p w:rsidR="00DE1FCB" w:rsidRDefault="00DE1FCB" w:rsidP="00DE1FCB">
      <w:pPr>
        <w:rPr>
          <w:rFonts w:ascii="Times New Roman" w:hAnsi="Times New Roman" w:cs="Times New Roman"/>
          <w:sz w:val="24"/>
          <w:szCs w:val="24"/>
        </w:rPr>
      </w:pPr>
    </w:p>
    <w:p w:rsidR="00DE1FCB" w:rsidRDefault="00DE1FCB" w:rsidP="00DE1FCB">
      <w:pPr>
        <w:rPr>
          <w:rFonts w:ascii="Times New Roman" w:hAnsi="Times New Roman" w:cs="Times New Roman"/>
          <w:sz w:val="24"/>
          <w:szCs w:val="24"/>
        </w:rPr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>
        <w:lastRenderedPageBreak/>
        <w:t>Приложение №1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«О</w:t>
      </w:r>
      <w:r w:rsidRPr="004E49AF">
        <w:t xml:space="preserve"> передаче контрольно-счетному органу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>
        <w:t>Мугреево-Никольского</w:t>
      </w:r>
      <w:r w:rsidRPr="004E49AF">
        <w:t xml:space="preserve"> сельского поселения 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</w:t>
      </w:r>
      <w:proofErr w:type="gramStart"/>
      <w:r w:rsidRPr="004E49AF">
        <w:t>внешнего</w:t>
      </w:r>
      <w:proofErr w:type="gramEnd"/>
      <w:r w:rsidRPr="004E49AF">
        <w:t xml:space="preserve"> муниципального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</w:p>
    <w:p w:rsidR="00DE1FCB" w:rsidRPr="00897FDB" w:rsidRDefault="00DE1FCB" w:rsidP="00DE1FCB">
      <w:pPr>
        <w:pStyle w:val="p14"/>
        <w:spacing w:before="0" w:beforeAutospacing="0" w:after="0" w:afterAutospacing="0"/>
        <w:jc w:val="center"/>
        <w:rPr>
          <w:color w:val="000000"/>
        </w:rPr>
      </w:pPr>
    </w:p>
    <w:p w:rsidR="00DE1FCB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C22092">
        <w:rPr>
          <w:b/>
          <w:bCs/>
          <w:color w:val="000000"/>
        </w:rPr>
        <w:t xml:space="preserve">Порядок расчета межбюджетных трансфертов Южскому муниципальному району из бюджета </w:t>
      </w:r>
      <w:r>
        <w:rPr>
          <w:b/>
          <w:bCs/>
          <w:color w:val="000000"/>
        </w:rPr>
        <w:t>Мугреево-Никольского</w:t>
      </w:r>
      <w:r w:rsidRPr="00C22092">
        <w:rPr>
          <w:b/>
          <w:bCs/>
          <w:color w:val="000000"/>
        </w:rPr>
        <w:t xml:space="preserve"> сельского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заключенным соглашением.</w:t>
      </w:r>
    </w:p>
    <w:p w:rsidR="00DE1FCB" w:rsidRPr="00C22092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DE1FCB" w:rsidRPr="00897FDB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897FDB">
        <w:rPr>
          <w:color w:val="000000"/>
        </w:rPr>
        <w:t xml:space="preserve">Размер межбюджетных трансфертов  предоставляемых из бюджета </w:t>
      </w:r>
      <w:r>
        <w:rPr>
          <w:color w:val="000000"/>
        </w:rPr>
        <w:t xml:space="preserve">Мугреево-Никольского </w:t>
      </w:r>
      <w:r w:rsidRPr="00897FDB">
        <w:rPr>
          <w:color w:val="000000"/>
        </w:rPr>
        <w:t>сельского поселения в бюджет Южского муниципального района на реализацию переданных полномочий контрольно-счетному органу Южского муниципального района по проведению внешнего муниципального финансового контроля определяется по формуле:</w:t>
      </w:r>
    </w:p>
    <w:p w:rsidR="00DE1FCB" w:rsidRPr="004E0066" w:rsidRDefault="00DE1FCB" w:rsidP="00DE1FCB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4E0066">
        <w:rPr>
          <w:color w:val="000000"/>
          <w:lang w:val="en-US"/>
        </w:rPr>
        <w:t>R</w:t>
      </w:r>
      <w:r w:rsidRPr="004E0066">
        <w:rPr>
          <w:color w:val="000000"/>
        </w:rPr>
        <w:t xml:space="preserve"> = </w:t>
      </w:r>
      <w:r w:rsidRPr="004E0066">
        <w:rPr>
          <w:color w:val="000000"/>
          <w:lang w:val="en-US"/>
        </w:rPr>
        <w:t>S</w:t>
      </w:r>
      <w:r w:rsidRPr="004E0066">
        <w:rPr>
          <w:color w:val="000000"/>
        </w:rPr>
        <w:t xml:space="preserve">сум.фот + </w:t>
      </w:r>
      <w:r w:rsidRPr="004E0066">
        <w:rPr>
          <w:color w:val="000000"/>
          <w:lang w:val="en-US"/>
        </w:rPr>
        <w:t>S</w:t>
      </w:r>
      <w:r w:rsidRPr="004E0066">
        <w:rPr>
          <w:color w:val="000000"/>
        </w:rPr>
        <w:t>сум.нач.</w:t>
      </w:r>
      <w:proofErr w:type="gramStart"/>
      <w:r w:rsidRPr="004E0066">
        <w:rPr>
          <w:color w:val="000000"/>
        </w:rPr>
        <w:t>,  где</w:t>
      </w:r>
      <w:proofErr w:type="gramEnd"/>
    </w:p>
    <w:p w:rsidR="00DE1FCB" w:rsidRDefault="00DE1FCB" w:rsidP="00DE1FCB">
      <w:pPr>
        <w:pStyle w:val="p14"/>
        <w:spacing w:before="0" w:beforeAutospacing="0" w:after="0" w:afterAutospacing="0"/>
        <w:ind w:firstLine="708"/>
        <w:jc w:val="both"/>
      </w:pPr>
      <w:r>
        <w:t>R – размер межбюджетного трансферта передаваемого полномочия от Совета  Мугреево-Никольского сельского поселения, Совету Южского муниципального района в области внешнего муниципального финансового контроля,</w:t>
      </w:r>
    </w:p>
    <w:p w:rsidR="00DE1FCB" w:rsidRDefault="00DE1FCB" w:rsidP="00DE1FCB">
      <w:pPr>
        <w:pStyle w:val="p14"/>
        <w:spacing w:before="0" w:beforeAutospacing="0" w:after="0" w:afterAutospacing="0"/>
        <w:ind w:firstLine="708"/>
        <w:jc w:val="both"/>
      </w:pPr>
      <w:r w:rsidRPr="0052467E">
        <w:rPr>
          <w:lang w:val="en-US"/>
        </w:rPr>
        <w:t>S</w:t>
      </w:r>
      <w:r w:rsidRPr="0052467E">
        <w:t>сум.фот</w:t>
      </w:r>
      <w:r>
        <w:t xml:space="preserve">–сумма затрат на фонд оплаты </w:t>
      </w:r>
      <w:proofErr w:type="gramStart"/>
      <w:r>
        <w:t>труда  на</w:t>
      </w:r>
      <w:proofErr w:type="gramEnd"/>
      <w:r>
        <w:t xml:space="preserve"> осуществление полномочий в области внешнего муниципального финансового контроля Мугреево-Никольского сельского поселения, в расчете на 10 месяцев. </w:t>
      </w:r>
      <w:proofErr w:type="gramStart"/>
      <w:r>
        <w:t>Фонд оплаты труда по должности старшего экономиста администрации Южского муниципального района, исполняющего передачу полномочия Мугреево-Никольскогоо сельского поселения (0,125 ставки), рассчитывается согласно решению Совета Южского муниципального района №124 от 20.12.2013 «Об упорядоченности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района»,</w:t>
      </w:r>
      <w:proofErr w:type="gramEnd"/>
    </w:p>
    <w:p w:rsidR="00DE1FCB" w:rsidRDefault="00DE1FCB" w:rsidP="00DE1FCB">
      <w:pPr>
        <w:pStyle w:val="p14"/>
        <w:spacing w:before="0" w:beforeAutospacing="0" w:after="0" w:afterAutospacing="0"/>
        <w:ind w:firstLine="708"/>
        <w:jc w:val="both"/>
      </w:pPr>
      <w:proofErr w:type="gramStart"/>
      <w:r>
        <w:rPr>
          <w:lang w:val="en-US"/>
        </w:rPr>
        <w:t>S</w:t>
      </w:r>
      <w:r>
        <w:t>сум.нач  -</w:t>
      </w:r>
      <w:proofErr w:type="gramEnd"/>
      <w:r>
        <w:t xml:space="preserve"> начисления на фонд оплаты труда в соответствии с законодательством Российской Федерации в размере 30,2%.</w:t>
      </w:r>
    </w:p>
    <w:p w:rsidR="00DE1FCB" w:rsidRDefault="00DE1FCB" w:rsidP="00DE1FCB">
      <w:pPr>
        <w:pStyle w:val="p14"/>
        <w:spacing w:before="0" w:beforeAutospacing="0" w:after="0" w:afterAutospacing="0"/>
        <w:jc w:val="both"/>
      </w:pPr>
    </w:p>
    <w:p w:rsidR="00DE1FCB" w:rsidRDefault="00DE1FCB" w:rsidP="00DE1FCB"/>
    <w:p w:rsidR="00DE1FCB" w:rsidRDefault="00DE1FCB" w:rsidP="00DE1FCB"/>
    <w:p w:rsidR="00DE1FCB" w:rsidRDefault="00DE1FCB" w:rsidP="00DE1FCB"/>
    <w:p w:rsidR="00DE1FCB" w:rsidRDefault="00DE1FCB" w:rsidP="00DE1FCB"/>
    <w:p w:rsidR="00DE1FCB" w:rsidRDefault="00DE1FCB" w:rsidP="00DE1FCB"/>
    <w:p w:rsidR="00DE1FCB" w:rsidRDefault="00DE1FCB" w:rsidP="00DE1FCB"/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E1FCB" w:rsidRPr="00976C7E" w:rsidRDefault="00DE1FCB" w:rsidP="00DE1FCB">
      <w:pPr>
        <w:pStyle w:val="a6"/>
        <w:spacing w:before="0" w:beforeAutospacing="0" w:after="0" w:afterAutospacing="0"/>
        <w:jc w:val="right"/>
        <w:rPr>
          <w:color w:val="000000"/>
        </w:rPr>
      </w:pPr>
      <w:r w:rsidRPr="00976C7E">
        <w:rPr>
          <w:color w:val="000000"/>
        </w:rPr>
        <w:t>Приложение № 2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>
        <w:t xml:space="preserve">Мугреево-Никольского </w:t>
      </w:r>
      <w:r w:rsidRPr="004E49AF">
        <w:t xml:space="preserve"> сельского поселения </w:t>
      </w:r>
    </w:p>
    <w:p w:rsidR="00DE1FCB" w:rsidRDefault="00DE1FCB" w:rsidP="00DE1FCB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</w:t>
      </w:r>
      <w:proofErr w:type="gramStart"/>
      <w:r w:rsidRPr="004E49AF">
        <w:t>внешнего</w:t>
      </w:r>
      <w:proofErr w:type="gramEnd"/>
      <w:r w:rsidRPr="004E49AF">
        <w:t xml:space="preserve"> муниципального </w:t>
      </w:r>
    </w:p>
    <w:p w:rsidR="00DE1FCB" w:rsidRPr="004E49AF" w:rsidRDefault="00DE1FCB" w:rsidP="00DE1FCB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DE1FCB" w:rsidRDefault="00DE1FCB" w:rsidP="00DE1FCB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E1FCB" w:rsidRDefault="00DE1FCB" w:rsidP="00DE1FCB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DE1FCB" w:rsidRDefault="00DE1FCB" w:rsidP="00DE1FCB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DE1FCB" w:rsidRDefault="00DE1FCB" w:rsidP="00DE1FCB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</w:t>
      </w:r>
    </w:p>
    <w:p w:rsidR="00DE1FCB" w:rsidRDefault="00DE1FCB" w:rsidP="00DE1FCB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8"/>
        <w:gridCol w:w="1914"/>
        <w:gridCol w:w="1914"/>
        <w:gridCol w:w="1914"/>
      </w:tblGrid>
      <w:tr w:rsidR="00DE1FCB" w:rsidRPr="001E6841" w:rsidTr="00D07AD1">
        <w:trPr>
          <w:trHeight w:val="954"/>
        </w:trPr>
        <w:tc>
          <w:tcPr>
            <w:tcW w:w="95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 xml:space="preserve">№ </w:t>
            </w:r>
            <w:proofErr w:type="gramStart"/>
            <w:r w:rsidRPr="001E6841">
              <w:rPr>
                <w:color w:val="000000"/>
              </w:rPr>
              <w:t>п</w:t>
            </w:r>
            <w:proofErr w:type="gramEnd"/>
            <w:r w:rsidRPr="001E6841">
              <w:rPr>
                <w:color w:val="000000"/>
              </w:rPr>
              <w:t>/п</w:t>
            </w:r>
          </w:p>
        </w:tc>
        <w:tc>
          <w:tcPr>
            <w:tcW w:w="286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DE1FCB" w:rsidRPr="001E6841" w:rsidTr="00D07AD1">
        <w:trPr>
          <w:trHeight w:val="954"/>
        </w:trPr>
        <w:tc>
          <w:tcPr>
            <w:tcW w:w="95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  <w:r w:rsidRPr="001E6841">
              <w:rPr>
                <w:color w:val="000000"/>
                <w:sz w:val="27"/>
                <w:szCs w:val="27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DE1FCB" w:rsidRPr="00103B17" w:rsidRDefault="00DE1FCB" w:rsidP="00D07AD1">
            <w:pPr>
              <w:pStyle w:val="a6"/>
              <w:rPr>
                <w:color w:val="000000" w:themeColor="text1"/>
                <w:sz w:val="27"/>
                <w:szCs w:val="27"/>
              </w:rPr>
            </w:pPr>
            <w:r w:rsidRPr="00103B17">
              <w:rPr>
                <w:color w:val="000000" w:themeColor="text1"/>
                <w:sz w:val="27"/>
                <w:szCs w:val="27"/>
              </w:rPr>
              <w:t>805 0106 30900</w:t>
            </w:r>
            <w:r w:rsidR="00FE7A11">
              <w:rPr>
                <w:color w:val="000000" w:themeColor="text1"/>
                <w:sz w:val="27"/>
                <w:szCs w:val="27"/>
              </w:rPr>
              <w:t>1</w:t>
            </w:r>
            <w:r w:rsidRPr="00103B17">
              <w:rPr>
                <w:color w:val="000000" w:themeColor="text1"/>
                <w:sz w:val="27"/>
                <w:szCs w:val="27"/>
              </w:rPr>
              <w:t xml:space="preserve">0290 540  </w:t>
            </w:r>
          </w:p>
          <w:p w:rsidR="00DE1FCB" w:rsidRPr="001E6841" w:rsidRDefault="00DE1FCB" w:rsidP="00D07AD1">
            <w:pPr>
              <w:pStyle w:val="a6"/>
              <w:rPr>
                <w:color w:val="000000"/>
              </w:rPr>
            </w:pPr>
          </w:p>
        </w:tc>
        <w:tc>
          <w:tcPr>
            <w:tcW w:w="1914" w:type="dxa"/>
          </w:tcPr>
          <w:p w:rsidR="00DE1FCB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20 Апрель, 2020</w:t>
            </w:r>
          </w:p>
          <w:p w:rsidR="00DE1FCB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2020</w:t>
            </w:r>
          </w:p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2020 Июль, 2020 Август, 2020 Сентябрь 2020 Октябрь, 2020 Ноябрь, 2020 Декабрь, 2020</w:t>
            </w:r>
          </w:p>
        </w:tc>
        <w:tc>
          <w:tcPr>
            <w:tcW w:w="1915" w:type="dxa"/>
          </w:tcPr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2E3C18" w:rsidRDefault="00DE1FCB" w:rsidP="00D07AD1">
            <w:pPr>
              <w:pStyle w:val="a6"/>
              <w:spacing w:before="0" w:beforeAutospacing="0" w:after="0" w:afterAutospacing="0"/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1FCB" w:rsidRPr="001E6841" w:rsidTr="00D07AD1">
        <w:trPr>
          <w:trHeight w:val="491"/>
        </w:trPr>
        <w:tc>
          <w:tcPr>
            <w:tcW w:w="959" w:type="dxa"/>
          </w:tcPr>
          <w:p w:rsidR="00DE1FCB" w:rsidRPr="001E6841" w:rsidRDefault="00DE1FCB" w:rsidP="00D07AD1">
            <w:pPr>
              <w:pStyle w:val="a6"/>
              <w:rPr>
                <w:color w:val="000000"/>
              </w:rPr>
            </w:pPr>
          </w:p>
        </w:tc>
        <w:tc>
          <w:tcPr>
            <w:tcW w:w="2869" w:type="dxa"/>
          </w:tcPr>
          <w:p w:rsidR="00DE1FCB" w:rsidRPr="001E6841" w:rsidRDefault="00DE1FCB" w:rsidP="00D07AD1">
            <w:pPr>
              <w:pStyle w:val="a6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DE1FCB" w:rsidRPr="001E6841" w:rsidRDefault="00DE1FCB" w:rsidP="00D07AD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30460.20</w:t>
            </w:r>
          </w:p>
        </w:tc>
      </w:tr>
    </w:tbl>
    <w:p w:rsidR="00DE1FCB" w:rsidRDefault="00DE1FCB" w:rsidP="00DE1FCB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DE1FCB" w:rsidRDefault="00DE1FCB" w:rsidP="00DE1FCB">
      <w:pPr>
        <w:pStyle w:val="p14"/>
        <w:spacing w:before="0" w:beforeAutospacing="0" w:after="0" w:afterAutospacing="0"/>
      </w:pPr>
      <w:bookmarkStart w:id="0" w:name="_GoBack"/>
      <w:bookmarkEnd w:id="0"/>
    </w:p>
    <w:p w:rsidR="00A32CEB" w:rsidRDefault="00A32CEB" w:rsidP="00DE1FCB">
      <w:pPr>
        <w:pStyle w:val="p14"/>
        <w:spacing w:before="0" w:beforeAutospacing="0" w:after="0" w:afterAutospacing="0"/>
        <w:jc w:val="center"/>
      </w:pPr>
    </w:p>
    <w:sectPr w:rsidR="00A32CEB" w:rsidSect="0099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56"/>
    <w:rsid w:val="00375F45"/>
    <w:rsid w:val="003929C5"/>
    <w:rsid w:val="004055AE"/>
    <w:rsid w:val="004D6EDB"/>
    <w:rsid w:val="00571E6E"/>
    <w:rsid w:val="005A62A6"/>
    <w:rsid w:val="006C506A"/>
    <w:rsid w:val="00760956"/>
    <w:rsid w:val="007B2C94"/>
    <w:rsid w:val="00855181"/>
    <w:rsid w:val="00864816"/>
    <w:rsid w:val="00892F4B"/>
    <w:rsid w:val="008952A2"/>
    <w:rsid w:val="009902DD"/>
    <w:rsid w:val="009D3709"/>
    <w:rsid w:val="00A32CEB"/>
    <w:rsid w:val="00BD53DB"/>
    <w:rsid w:val="00C95992"/>
    <w:rsid w:val="00D52297"/>
    <w:rsid w:val="00DB79AC"/>
    <w:rsid w:val="00DE1FCB"/>
    <w:rsid w:val="00DE3800"/>
    <w:rsid w:val="00EE1D92"/>
    <w:rsid w:val="00F24AB6"/>
    <w:rsid w:val="00FD07A1"/>
    <w:rsid w:val="00FE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7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97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52297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52297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52297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p10">
    <w:name w:val="p10"/>
    <w:basedOn w:val="a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2297"/>
  </w:style>
  <w:style w:type="character" w:customStyle="1" w:styleId="s2">
    <w:name w:val="s2"/>
    <w:basedOn w:val="a0"/>
    <w:rsid w:val="00D52297"/>
  </w:style>
  <w:style w:type="paragraph" w:styleId="a3">
    <w:name w:val="Balloon Text"/>
    <w:basedOn w:val="a"/>
    <w:link w:val="a4"/>
    <w:uiPriority w:val="99"/>
    <w:semiHidden/>
    <w:unhideWhenUsed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709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4D6EDB"/>
    <w:pPr>
      <w:spacing w:after="0" w:line="240" w:lineRule="auto"/>
    </w:pPr>
    <w:rPr>
      <w:rFonts w:ascii="Times New Roman" w:eastAsia="Calibri" w:hAnsi="Times New Roman" w:cs="Times New Roman"/>
      <w:color w:val="80008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D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6EDB"/>
    <w:rPr>
      <w:rFonts w:cs="Times New Roman"/>
      <w:b/>
      <w:bCs/>
    </w:rPr>
  </w:style>
  <w:style w:type="paragraph" w:customStyle="1" w:styleId="ConsPlusNormal">
    <w:name w:val="ConsPlusNormal"/>
    <w:rsid w:val="00BD5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F24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994-E36B-4A83-9142-C859AC43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3</cp:revision>
  <cp:lastPrinted>2020-02-17T11:02:00Z</cp:lastPrinted>
  <dcterms:created xsi:type="dcterms:W3CDTF">2020-02-11T05:44:00Z</dcterms:created>
  <dcterms:modified xsi:type="dcterms:W3CDTF">2020-02-17T11:04:00Z</dcterms:modified>
</cp:coreProperties>
</file>