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D54" w:rsidRPr="00903D54" w:rsidRDefault="00903D54" w:rsidP="00903D54">
      <w:pPr>
        <w:jc w:val="center"/>
        <w:rPr>
          <w:rFonts w:ascii="Times New Roman" w:hAnsi="Times New Roman"/>
          <w:sz w:val="28"/>
          <w:szCs w:val="28"/>
        </w:rPr>
      </w:pPr>
      <w:r w:rsidRPr="00903D54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D54" w:rsidRPr="00903D54" w:rsidRDefault="00903D54" w:rsidP="00903D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3D54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3D54" w:rsidRPr="00903D54" w:rsidRDefault="00903D54" w:rsidP="00903D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3D54">
        <w:rPr>
          <w:rFonts w:ascii="Times New Roman" w:hAnsi="Times New Roman" w:cs="Times New Roman"/>
          <w:sz w:val="28"/>
          <w:szCs w:val="28"/>
        </w:rPr>
        <w:t>ИВАНОВСКАЯ ОБЛАСТЬ</w:t>
      </w:r>
    </w:p>
    <w:p w:rsidR="00903D54" w:rsidRPr="00903D54" w:rsidRDefault="00903D54" w:rsidP="00903D5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03D54">
        <w:rPr>
          <w:rFonts w:ascii="Times New Roman" w:hAnsi="Times New Roman" w:cs="Times New Roman"/>
          <w:sz w:val="28"/>
          <w:szCs w:val="28"/>
        </w:rPr>
        <w:t>ЮЖСКИЙ МУНИЦИПАЛЬНЫЙ РАЙОН</w:t>
      </w:r>
    </w:p>
    <w:p w:rsidR="00903D54" w:rsidRPr="00903D54" w:rsidRDefault="00903D54" w:rsidP="00903D54">
      <w:pPr>
        <w:pStyle w:val="a7"/>
        <w:jc w:val="center"/>
        <w:rPr>
          <w:rFonts w:ascii="Times New Roman" w:hAnsi="Times New Roman" w:cs="Times New Roman"/>
        </w:rPr>
      </w:pPr>
      <w:r w:rsidRPr="00903D54">
        <w:rPr>
          <w:rFonts w:ascii="Times New Roman" w:hAnsi="Times New Roman" w:cs="Times New Roman"/>
          <w:sz w:val="28"/>
          <w:szCs w:val="28"/>
        </w:rPr>
        <w:t>СОВЕТ МУГРЕЕВО-НИКОЛЬСКОГО СЕЛЬСКОГО ПОСЕЛЕНИЯ</w:t>
      </w:r>
    </w:p>
    <w:p w:rsidR="00903D54" w:rsidRPr="00903D54" w:rsidRDefault="00903D54" w:rsidP="00903D54">
      <w:pPr>
        <w:pStyle w:val="a7"/>
        <w:jc w:val="center"/>
        <w:rPr>
          <w:rFonts w:ascii="Times New Roman" w:hAnsi="Times New Roman" w:cs="Times New Roman"/>
        </w:rPr>
      </w:pPr>
      <w:r w:rsidRPr="00903D54">
        <w:rPr>
          <w:rFonts w:ascii="Times New Roman" w:hAnsi="Times New Roman" w:cs="Times New Roman"/>
          <w:sz w:val="28"/>
          <w:szCs w:val="28"/>
        </w:rPr>
        <w:t>Второго созыва</w:t>
      </w:r>
    </w:p>
    <w:p w:rsidR="00903D54" w:rsidRPr="00903D54" w:rsidRDefault="00903D54" w:rsidP="00903D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3D54" w:rsidRPr="00903D54" w:rsidRDefault="00903D54" w:rsidP="00903D54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3D54" w:rsidRPr="00903D54" w:rsidRDefault="00903D54" w:rsidP="00903D5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03D54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903D54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903D54" w:rsidRPr="00903D54" w:rsidRDefault="00903D54" w:rsidP="00903D54">
      <w:pPr>
        <w:ind w:firstLine="12"/>
        <w:jc w:val="center"/>
        <w:rPr>
          <w:rFonts w:ascii="Times New Roman" w:hAnsi="Times New Roman"/>
          <w:color w:val="FF0000"/>
          <w:sz w:val="28"/>
          <w:szCs w:val="28"/>
        </w:rPr>
      </w:pPr>
      <w:r w:rsidRPr="00903D5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 июня </w:t>
      </w:r>
      <w:r w:rsidRPr="00903D54">
        <w:rPr>
          <w:rFonts w:ascii="Times New Roman" w:hAnsi="Times New Roman"/>
          <w:sz w:val="28"/>
          <w:szCs w:val="28"/>
        </w:rPr>
        <w:t xml:space="preserve"> 2020 года    № </w:t>
      </w:r>
      <w:r>
        <w:rPr>
          <w:rFonts w:ascii="Times New Roman" w:hAnsi="Times New Roman"/>
          <w:sz w:val="28"/>
          <w:szCs w:val="28"/>
        </w:rPr>
        <w:t>22</w:t>
      </w:r>
    </w:p>
    <w:p w:rsidR="00701D60" w:rsidRDefault="00701D60" w:rsidP="00701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01D60" w:rsidRPr="00903D54" w:rsidRDefault="00701D60" w:rsidP="00701D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D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701D60" w:rsidRPr="00903D54" w:rsidRDefault="00701D60" w:rsidP="00701D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D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Контрольно-счетном органе </w:t>
      </w:r>
      <w:r w:rsidR="00903D54" w:rsidRPr="00903D54">
        <w:rPr>
          <w:rFonts w:ascii="Times New Roman" w:eastAsia="Times New Roman" w:hAnsi="Times New Roman"/>
          <w:b/>
          <w:sz w:val="28"/>
          <w:szCs w:val="28"/>
          <w:lang w:eastAsia="ru-RU"/>
        </w:rPr>
        <w:t>Мугреево-Никольского</w:t>
      </w:r>
      <w:r w:rsidRPr="00903D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701D60" w:rsidRPr="00903D54" w:rsidRDefault="00701D60" w:rsidP="00701D6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03D54">
        <w:rPr>
          <w:rFonts w:ascii="Times New Roman" w:eastAsia="Times New Roman" w:hAnsi="Times New Roman"/>
          <w:b/>
          <w:sz w:val="28"/>
          <w:szCs w:val="28"/>
          <w:lang w:eastAsia="ru-RU"/>
        </w:rPr>
        <w:t>Южского муниципального района</w:t>
      </w:r>
    </w:p>
    <w:p w:rsidR="00701D60" w:rsidRPr="00903D54" w:rsidRDefault="00701D60" w:rsidP="00701D6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1D60" w:rsidRPr="00903D54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D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Федерации", Уставом Талицко-Мугреевского сельского поселения Южского муниципального района, Совет Талицко-Мугреевского сельского поселения Южского муниципального района </w:t>
      </w:r>
      <w:proofErr w:type="gramStart"/>
      <w:r w:rsidRPr="00903D54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903D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и л</w:t>
      </w:r>
      <w:r w:rsidRPr="00903D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1D60" w:rsidRPr="00903D54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D54">
        <w:rPr>
          <w:rFonts w:ascii="Times New Roman" w:eastAsia="Times New Roman" w:hAnsi="Times New Roman"/>
          <w:sz w:val="28"/>
          <w:szCs w:val="28"/>
          <w:lang w:eastAsia="ru-RU"/>
        </w:rPr>
        <w:t>1. Утвердить Положение о Контрольно-счетном органе Талицко-Мугреевского сельского поселения Южского муниципального района (прилагается).</w:t>
      </w:r>
    </w:p>
    <w:p w:rsidR="00701D60" w:rsidRPr="00903D54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3D54">
        <w:rPr>
          <w:rFonts w:ascii="Times New Roman" w:eastAsia="Times New Roman" w:hAnsi="Times New Roman"/>
          <w:sz w:val="28"/>
          <w:szCs w:val="28"/>
          <w:lang w:eastAsia="ru-RU"/>
        </w:rPr>
        <w:t>2. Обнародовать настоящее Решение в соответствии со статьей 44 Устава Талицко-Мугреевского сельского поселения Южского муниципального района.</w:t>
      </w:r>
    </w:p>
    <w:p w:rsidR="00701D60" w:rsidRPr="00903D54" w:rsidRDefault="00701D60" w:rsidP="00701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3D54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 момента его официального обнародования.</w:t>
      </w:r>
    </w:p>
    <w:p w:rsidR="00701D60" w:rsidRPr="00903D54" w:rsidRDefault="00701D60" w:rsidP="007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60" w:rsidRPr="00903D54" w:rsidRDefault="00701D60" w:rsidP="007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D60" w:rsidRPr="00903D54" w:rsidRDefault="00701D60" w:rsidP="00701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3D54" w:rsidRDefault="00903D54" w:rsidP="00903D54">
      <w:pPr>
        <w:pStyle w:val="ConsPlusNormal"/>
        <w:tabs>
          <w:tab w:val="left" w:pos="6301"/>
        </w:tabs>
        <w:rPr>
          <w:b/>
          <w:lang w:eastAsia="ar-SA"/>
        </w:rPr>
      </w:pPr>
      <w:r>
        <w:rPr>
          <w:b/>
          <w:lang w:eastAsia="ar-SA"/>
        </w:rPr>
        <w:t xml:space="preserve">Глава Мугреево-Никольского                          Председатель Совета             </w:t>
      </w:r>
    </w:p>
    <w:p w:rsidR="00903D54" w:rsidRDefault="00903D54" w:rsidP="00903D54">
      <w:pPr>
        <w:pStyle w:val="ConsPlusNormal"/>
        <w:tabs>
          <w:tab w:val="left" w:pos="6301"/>
        </w:tabs>
        <w:rPr>
          <w:b/>
          <w:lang w:eastAsia="ar-SA"/>
        </w:rPr>
      </w:pPr>
      <w:r>
        <w:rPr>
          <w:b/>
          <w:lang w:eastAsia="ar-SA"/>
        </w:rPr>
        <w:t xml:space="preserve">сельского  поселения                                          Мугреево-Никольского           </w:t>
      </w:r>
    </w:p>
    <w:p w:rsidR="00903D54" w:rsidRDefault="00903D54" w:rsidP="00903D54">
      <w:pPr>
        <w:pStyle w:val="ConsPlusNormal"/>
        <w:tabs>
          <w:tab w:val="left" w:pos="6301"/>
        </w:tabs>
        <w:ind w:left="720"/>
        <w:rPr>
          <w:b/>
          <w:lang w:eastAsia="ar-SA"/>
        </w:rPr>
      </w:pPr>
      <w:r>
        <w:rPr>
          <w:b/>
          <w:lang w:eastAsia="ar-SA"/>
        </w:rPr>
        <w:t xml:space="preserve">                                                                                сельского поселения</w:t>
      </w:r>
    </w:p>
    <w:p w:rsidR="00903D54" w:rsidRDefault="00903D54" w:rsidP="00903D54">
      <w:pPr>
        <w:pStyle w:val="ConsPlusNormal"/>
        <w:tabs>
          <w:tab w:val="left" w:pos="5737"/>
        </w:tabs>
        <w:ind w:left="720"/>
        <w:rPr>
          <w:b/>
          <w:lang w:eastAsia="ar-SA"/>
        </w:rPr>
      </w:pPr>
    </w:p>
    <w:p w:rsidR="00903D54" w:rsidRPr="009A75D1" w:rsidRDefault="00903D54" w:rsidP="00903D54">
      <w:pPr>
        <w:pStyle w:val="ConsPlusNormal"/>
        <w:rPr>
          <w:b/>
          <w:lang w:eastAsia="ar-SA"/>
        </w:rPr>
      </w:pPr>
      <w:r w:rsidRPr="00076DA6">
        <w:rPr>
          <w:lang w:eastAsia="ar-SA"/>
        </w:rPr>
        <w:t>_____________</w:t>
      </w:r>
      <w:r>
        <w:rPr>
          <w:b/>
          <w:lang w:eastAsia="ar-SA"/>
        </w:rPr>
        <w:t xml:space="preserve">М.Г.Скурлакова                           </w:t>
      </w:r>
      <w:r w:rsidRPr="00076DA6">
        <w:rPr>
          <w:lang w:eastAsia="ar-SA"/>
        </w:rPr>
        <w:t>____________</w:t>
      </w:r>
      <w:r>
        <w:rPr>
          <w:b/>
          <w:lang w:eastAsia="ar-SA"/>
        </w:rPr>
        <w:t>П.П.Баркарь</w:t>
      </w:r>
    </w:p>
    <w:p w:rsidR="00701D60" w:rsidRDefault="00903D54" w:rsidP="00701D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</w:t>
      </w:r>
      <w:r w:rsidR="00701D60">
        <w:rPr>
          <w:rFonts w:ascii="Times New Roman" w:eastAsia="Times New Roman" w:hAnsi="Times New Roman"/>
          <w:sz w:val="24"/>
          <w:szCs w:val="24"/>
          <w:lang w:eastAsia="ru-RU"/>
        </w:rPr>
        <w:t>ложение N 1</w:t>
      </w:r>
    </w:p>
    <w:p w:rsidR="00701D60" w:rsidRDefault="00701D60" w:rsidP="00701D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</w:p>
    <w:p w:rsidR="00701D60" w:rsidRDefault="00701D60" w:rsidP="00701D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>Мугреево-Никольского</w:t>
      </w:r>
    </w:p>
    <w:p w:rsidR="00701D60" w:rsidRDefault="00701D60" w:rsidP="00701D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</w:t>
      </w:r>
    </w:p>
    <w:p w:rsidR="00701D60" w:rsidRDefault="00701D60" w:rsidP="00701D6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>24 июня 2020</w:t>
      </w:r>
      <w:r w:rsidR="0004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8843ED">
        <w:rPr>
          <w:rFonts w:ascii="Times New Roman" w:eastAsia="Times New Roman" w:hAnsi="Times New Roman"/>
          <w:sz w:val="24"/>
          <w:szCs w:val="24"/>
          <w:lang w:eastAsia="ru-RU"/>
        </w:rPr>
        <w:t>года №</w:t>
      </w:r>
      <w:r w:rsidR="000448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>22</w:t>
      </w:r>
    </w:p>
    <w:p w:rsidR="00701D60" w:rsidRDefault="00701D60" w:rsidP="00701D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701D60" w:rsidRDefault="00701D60" w:rsidP="00701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01D60" w:rsidRDefault="00701D60" w:rsidP="00701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Положение</w:t>
      </w:r>
    </w:p>
    <w:p w:rsidR="00701D60" w:rsidRDefault="00701D60" w:rsidP="00701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Контрольно-счетном органе </w:t>
      </w:r>
      <w:r w:rsidR="00903D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Мугреево-Никольского </w:t>
      </w:r>
      <w:proofErr w:type="gramStart"/>
      <w:r w:rsidR="00903D54">
        <w:rPr>
          <w:rFonts w:ascii="Times New Roman" w:eastAsia="Times New Roman" w:hAnsi="Times New Roman"/>
          <w:b/>
          <w:sz w:val="24"/>
          <w:szCs w:val="24"/>
          <w:lang w:eastAsia="ru-RU"/>
        </w:rPr>
        <w:t>сельского</w:t>
      </w:r>
      <w:proofErr w:type="gramEnd"/>
    </w:p>
    <w:p w:rsidR="00701D60" w:rsidRDefault="00701D60" w:rsidP="00701D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поселения Южского муниципального района</w:t>
      </w:r>
    </w:p>
    <w:p w:rsidR="00701D60" w:rsidRDefault="00701D60" w:rsidP="00701D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Положение о Контрольно-счетном органе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>Мугреево-Никольского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- Положение) устанавливает статус и правовые основы организации контрольного органа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 целях контроля за исполнением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соблюдением установленного порядка подготовки и рассмотрения проекта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поселения, отчета о его исполнении, а также в целях контроля за соблюдением установленного порядка управления и распоряжения имуществом, находящимся 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собственности.</w:t>
      </w:r>
    </w:p>
    <w:p w:rsidR="00701D60" w:rsidRDefault="00701D60" w:rsidP="00701D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I. ОБЩИЕ ПОЛОЖЕНИЯ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1. Статус контрольно-счетного органа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Контрольно-счетный орган (далее КСО) формируется Советом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>Мугреево-Никольского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ему подотчетен.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В своей деятельности Контрольно-счетный орган руководствуется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Консти</w:t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туцией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РФ, законодательством Ивановской области, Уста</w:t>
      </w:r>
      <w:r>
        <w:rPr>
          <w:rFonts w:ascii="Times New Roman" w:eastAsia="Times New Roman" w:hAnsi="Times New Roman"/>
          <w:vanish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вом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нормативными правовыми актами органов местного самоуправления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поселения, настоящим Положением.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1.3. Контрольно-счетный орган не является юридическим лицом и осуществляет свои полномочия в качестве комиссии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сельского поселения.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2. Цели деятельности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Основной целью деятельности КСО является недопущение нецелевого и неэффективного использования финансовых ресурсов муниципального образования и объектов муниципальной собственности.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3. Принципы деятельности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Основными принципами деятельности КСО являются: законность, объективность, эффективность, независимость, гласность.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 депутатов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вправе заключать соглашение с Советом Южского муниципального района о передаче контрольно-счетному органу Южского муниципального района полномочий контрольно-счетного органа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по осуществлению внешнего муниципального финансового контроля.</w:t>
      </w:r>
    </w:p>
    <w:p w:rsidR="00701D60" w:rsidRDefault="00701D60" w:rsidP="00701D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II. СОСТАВ И ПОРЯДОК ФОРМИРОВАНИЯ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Статья 4. Состав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4.1. КСО состоит из председателя и двух членов, избираемых на срок полномочий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 Председатель КСО и члены назначаются решением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>Мугреево-Никольского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4.3. По истечении срока полномочий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КСО исполняет свои обязанности до избрания нового состава КСО.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5. Назначение на должность Председателя и членов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5.1. Председатель и члены КСО назначаются, освобождаются от должности решением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5.2. Кандидатуры на пост Председателя и членов КСО могут вноситься в Совет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Главой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и депутатами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>Мугреево-Никольского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- не менее одной трети от установленного числа депутатов.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5.3. Решение о назначении Председателя и членов КСО принимается двумя третями голосов от установленного числа депутатов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путем открытого голосования.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6. Председатель и члены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6.1. Председатель и члены КСО назначаются на должность на срок полномочий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его назначившего. При досрочном прекращении полномочий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полномочия Председателя и членов КСО также прекращаются досрочно.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6.2. Председателем КСО может быть гражданин Российской Федерации, имеющий высшее профессиональное образование, стаж муниципальной службы (государственной службы) не менее пяти лет или стаж работы по специальности не менее шести лет, а также имеющий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6.3. Гражданин Российской Федерации не может быть назначен на должность Председателя КСО в случае: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наличия у него неснятой или непогашенной судимости;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признания его недееспособным или ограниченно дееспособным решением суда, вступившим в законную силу;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6.4. Председатель и члены КСО осуществляют свою деятельность и организуют работу в соответствии с федеральными законами, законами Ивановской области, Уставом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>Мугреево-Никольского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настоящим Положением.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6.5. Председатель КСО представляет КСО в органах государственной власти, органах местного самоуправления, судебных органах, иных организациях.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6.6. Председатель КСО издает распоряжения и приказы по вопросам организации деятельности КСО, в том числе распоряжения о проведении контрольного мероприятия в отношении конкретного органа местного самоуправления, подписывает акты проверок, проведенных КСО.</w:t>
      </w:r>
    </w:p>
    <w:p w:rsidR="00701D60" w:rsidRDefault="00701D60" w:rsidP="00701D6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Глава III. ПОРЯДОК ДЕЯТЕЛЬНОСТИ КОНТРОЛЬНОГО ОРГАНА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 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7. Полномочия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7.1. Для достижения задач, изложенных в статье 3 настоящего Положения, КСО наделяется контрольными, экспертно-аналитическими и информационными полномочиями.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7.2. При реализации контрольных полномочий КСО осуществляет: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соблюдением установленного порядка подготовки и рассмотрения проекта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поселения, внешнюю проверку отчета о его исполнении;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контроль состояния и обслуживания муниципального долга, эффективности использования муниципальных заимствований (в том числе займов, осуществляемых путем выпуска муниципальных ценных бумаг);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организацию и осуществление контроля за соблюдением установленного порядка управления и распоряжения имуществом, находящимся в муниципальной собственности;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организацию и осуществление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законностью, результативностью (эффективностью и экономностью) использования средств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>Мугреево-Никольского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поселения, а также средств, получаемых бюджетом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>Мугреево-Никольского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из иных источников, предусмотренных законодательством Российской Федерации;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оценку эффективности предоставления налоговых и иных льгот и преимуществ, бюджетных кредитов за счет средств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а также оценку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и имущества, находящегося в муниципальной собственности;</w:t>
      </w:r>
      <w:proofErr w:type="gramEnd"/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поступлением в бюджет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поселения, полученных от управления и распоряжения муниципальной собственностью (в том числе от приватизации, продажи, отчуждения в других формах, передачи в постоянное и временное пользование, доверительное управление, аренды).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7.3. При реализации экспертно-аналитических полномочий КСО осуществляет: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поселения, а также муниципальных программ;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 бюджетного процесса в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сельском поселении и подготовку предложений, направленных на его совершенствование;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подготовку предложений и проектов муниципальных нормативных правовых актов по вопросам совершенствования бюджетного процесса и муниципального финансового контроля.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7.4. При реализации информационных полномочий КСО осуществляет: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подготовку информации о ходе исполнения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поселения, о результатах проведенных контрольных и экспертно-аналитических мероприятий и представление такой информации в Совет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представление Совету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ежегодных отчетов о работе КСО не позднее 1 марта года, следующего за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и опубликование указанных отчетов.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КСО также осуществляет иные полномочия в сфере внешнего муниципального финансового контроля, установленные федеральными законами, законами Ивановской области, Уставом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и решениями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8. Организация и планирование деятельности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8.1. КСО организует работу на основе годовых и текущих планов работы, которые формируются исходя из необходимости обеспечения всестороннего системного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и использования муниципальной собственности с учетом всех видов, и направлений деятельности органа.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8.2. Проект годового плана работы готовится Председателем КСО и включает в себя перечень всех контрольных мероприятий, сроки их проведения, данные о необходимом количестве привлекаемых специалистов. Планы работы КСО утверждаются Председателем самостоятельно.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8.3. Планирование деятельности КСО осуществляется с учетом результатов контрольных и экспертно-аналитических мероприятий, а также на основании поручений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 форме решения Совета, предложений и запросов Главы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в форме постановления. 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Статья 9. Сфера действия контрольных полномочий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9.1. Контрольные полномочия КСО распространяются на все органы местного самоуправления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и их структурные подразделения, предприятия и учреждения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поселения, иные организации (далее - объекты контроля), если они: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являются главными распорядителями, распорядителями, получателями средств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и администраторами источников финансирования дефицита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используют муниципальную собственность и/или управляют ею;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являются получателями муниципальных гарантий и/или бюджетных кредитов, бюджетных инвестиций за счет средств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9.2. На деятельность указанных объектов контроля контрольные полномочия КСО распространяются в части, связанной с получением, перечислением или использованием ими средств бюджета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поселения, муниципальной собственности.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9.3. Контрольные мероприятия в отношении указанных объектов контроля проводятся КСО периодически в соответствии со сроками, установленными законодательством Российской Федерации.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9.4. При проведении контрольных мероприятий члены КСО не должны вмешиваться в оперативную деятельность проверяемых объектов.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10. Представление информации по запросам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10.1. Руководители, должностные лица объектов контроля обязаны в течение 14 дней предоставить по запросам КСО требуемые им в пределах его полномочий, установленных настоящим Положением, документы, материалы и информацию, необходимые для осуществления деятельности КСО. Указанные запросы КСО подписываются Председателем. Оригиналы документов передаются по описи.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10.2. КСО не вправе запрашивать информацию, документы и материалы, если такие информация, документы и материалы ранее уже были ему представлены.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10.3. Отказ или уклонение руководителей, должностных лиц объектов контроля от своевременного предоставления документации или информации по требованию КСО, а также предоставление заведомо ложной информации влечет за собой ответственность в соответствии с действующим законодательством Российской Федерации.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11. Формы осуществления и стандарты внешнего муниципального контроля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11.1. КСО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субъектов Российской Федерации, муниципальными нормативными правовыми актами, а также стандартами внешнего, государственного и муниципального финансового контроля.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11.2. Стандарты внешнего муниципального финансового контроля для проведения контрольных и экспертно-аналитических мероприятий утверждаются КСО в отношении органов местного самоуправления и муниципальных в соответствии с общими требованиями, утвержденными Счетной палатой Российской Федерации и (или) Контрольно-счетной Палатой Ивановской области;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11.3.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11.4. Стандарты внешнего муниципального финансового контроля КСО не могут противоречить законодательству Российской Федерации и (или) законодательству Ивановской области.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12. Представления и предписания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12.1.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проведенных контрольных мероприятий КСО вправе направить в Совет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и Администрацию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сельскому поселению или возмещению причиненного вреда, по привлечению к ответственности виновных должностных лиц, а также мер по пресечению, устранению и предупреждению нарушений.</w:t>
      </w:r>
      <w:proofErr w:type="gramEnd"/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12.2. Форма для составления представления КСО утверждается распоряжением Председателя. Представление КСО подписывает Председатель КСО.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12.3. Представление КСО должно быть рассмотрено, о принятых в результате рассмотрения представления решениях и мерах по их реализации КСО уведомляется в письменной форме не позднее чем в месячный срок со дня получения представления.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12.4. В случае выявления КСО при проведении контрольных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мероприятий фактов незаконного использования средств бюджета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>Мугреево-Никольского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которых усматриваются признаки преступления или коррупционного правонарушения, соответствующие материалы контрольных мероприятий передаются КСО в правоохранительные органы незамедлительно.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12.5. При выявлении на проверяемых объектах нарушений, наносящих ущерб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сельскому поселению и требующих безотлагательного пресечения либо предупреждения, а также в случаях создания препятствий для проведения контрольных мероприятий, КСО имеет право давать руководителю обязательные для исполнения предписания.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12.6. Предписание КСО должно содержать указание на конкретные допущенные нарушения и конкретные основания вынесения предписания. Предписание подписывается Председателем КСО. Предписание должно быть исполнено в установленные в нем сроки.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12.7. Неисполнение или ненадлежащее исполнение предписания КСО влечет за собой ответственность, установленную законодательством Российской Федерации и (или) законодательством Ивановской области.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13. Права, обязанности и ответственность должностных лиц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13.1. Должностные лица КСО при осуществлении возложенных на них должностных полномочий имеют право: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 пределах своей компетенции направлять запросы должностным лицам органов местного самоуправления;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4) в пределах своей компетенции требовать от руководителей и других должностных лиц проверяемых органов представления письменных объяснений по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5) составлять акты по фактам непредставления или несвоевременного представления должностными лицами проверяемых органов документов и материалов, запрошенных при проведении контрольных мероприятий;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7) знакомиться с информацией, касающейся финансово-хозяйственной деятельности проверяемых органов и хранящейся в электронной форме в базах данных проверяемых органов,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8) знакомиться с технической документацией к электронным базам данных;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9) составлять протоколы об административных правонарушениях, если такое право предусмотрено законодательством Российской Федерации.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13.2. Должностные лица КСО в случае опечатывания касс, кассовых и служебных помещений, складов и архивов, изъятия документов и материалов в случае, предусмотренном подпунктом 2 пункта 14.1 настоящей статьи, должны незамедлительно (в течение 24 часов) уведомить об этом </w:t>
      </w:r>
      <w:r w:rsidR="000448ED">
        <w:rPr>
          <w:rFonts w:ascii="Times New Roman" w:eastAsia="Times New Roman" w:hAnsi="Times New Roman"/>
          <w:sz w:val="24"/>
          <w:szCs w:val="24"/>
          <w:lang w:eastAsia="ru-RU"/>
        </w:rPr>
        <w:t>председателя,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соответствующего КСО. Порядок и форма уведомления определяются в соответствии с законом Ивановской области.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13.3. Должностные лица КСО не вправе вмешиваться в оперативно-хозяйственную деятельность проверяемых органов,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13.4. Должностные лица КСО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 КСО.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13.5. Должностные лица КСО несут ответственность в соответствии с законодательством Российской Федерации за достоверность и объективность </w:t>
      </w:r>
      <w:r w:rsidR="000448ED">
        <w:rPr>
          <w:rFonts w:ascii="Times New Roman" w:eastAsia="Times New Roman" w:hAnsi="Times New Roman"/>
          <w:sz w:val="24"/>
          <w:szCs w:val="24"/>
          <w:lang w:eastAsia="ru-RU"/>
        </w:rPr>
        <w:t>результатов,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13.6. Председатель КСО вправе участвовать в заседаниях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>Мугреево-Никольского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и в заседаниях иных органов местного самоуправления. Указанные лица вправе участвовать в заседаниях комитетов, комиссий и рабочих групп, создаваемых Советом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14. Морально-этические нормы поведения работников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Работники КСО не вправе принимать какие-либо подношения и подарки, а также услуги от иных подконтрольных субъектов.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15. Гарантии статуса должностных лиц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15.1. Председатель и инспектор КСО являются должностными лицами КСО.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15.2. Воздействие в какой-либо форме на должностных лиц КСО с целью воспрепятствования ими исполнения своих служебных обязанностей либо принятия решения в чью-либо пользу, насильственные действия, оскорбления, а равно клевета либо распространение искаженной информации о выполнении ими служебных обязанностей влекут за собой ответственность, установленную законодательством Российской Федерации.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15.3. Должностные лица КСО обладают гарантиями профессиональной независимости.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15.4. Должностное лицо КСО, замещающее муниципальную должность, досрочно освобождается от должности на основании решения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 случае: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1) вступления в законную силу обвинительного приговора суда в отношении его;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2) признания его недееспособным или ограниченно дееспособным вступившим в законную силу решением суда;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4) подачи письменного заявления об отставке;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5) нарушения требований законодательства Российской Федерации,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должностного лица проголосует большинство от установленного числа депутатов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поселения;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6) выявления обстоятельств, предусмотренных пунктами 6.3 и 6.4 статьи 6 настоящего Положения.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Статья 16. Обеспечение доступа к информации о деятельности КСО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16.1. КСО в целях обеспечения доступа к информации о своей деятельности размещает на официальном сайте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в информационно-телекоммуникационной сети «Интернет» (далее - сеть Интернет)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16.2. КСО ежегодно подготавливает отчет о своей деятельности, который направляется на рассмотрение в Совет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не позднее 1 марта года, следующего за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отчетным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Указанные отчеты КСО опубликовываются в средствах массовой информации или размещаются в сети Интернет только после их рассмотрения Советом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16.3. Опубликование в средствах массовой информации или размещение в сети Интернет информации о деятельности КСО осуществляется в соответствии с законодательством Российской Федерации, законами Ивановской области, нормативными правовыми актами Совета </w:t>
      </w:r>
      <w:r w:rsidR="00903D54">
        <w:rPr>
          <w:rFonts w:ascii="Times New Roman" w:eastAsia="Times New Roman" w:hAnsi="Times New Roman"/>
          <w:sz w:val="24"/>
          <w:szCs w:val="24"/>
          <w:lang w:eastAsia="ru-RU"/>
        </w:rPr>
        <w:t xml:space="preserve">Мугреево-Никольского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и регламентом КСО, утверждаемым Председателем КСО.</w:t>
      </w: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01D60" w:rsidRDefault="00701D60" w:rsidP="00701D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1028" w:rsidRDefault="007F1028"/>
    <w:sectPr w:rsidR="007F1028" w:rsidSect="0067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1EF"/>
    <w:rsid w:val="000371EF"/>
    <w:rsid w:val="000448ED"/>
    <w:rsid w:val="00117C12"/>
    <w:rsid w:val="00676BE1"/>
    <w:rsid w:val="00701D60"/>
    <w:rsid w:val="007F1028"/>
    <w:rsid w:val="008843ED"/>
    <w:rsid w:val="00903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D6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01D60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semiHidden/>
    <w:rsid w:val="00701D60"/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0448ED"/>
    <w:pPr>
      <w:spacing w:after="0" w:line="240" w:lineRule="auto"/>
    </w:pPr>
    <w:rPr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48ED"/>
    <w:rPr>
      <w:rFonts w:ascii="Calibri" w:eastAsia="Calibri" w:hAnsi="Calibri" w:cs="Times New Roman"/>
      <w:sz w:val="18"/>
      <w:szCs w:val="18"/>
    </w:rPr>
  </w:style>
  <w:style w:type="paragraph" w:styleId="a7">
    <w:name w:val="No Spacing"/>
    <w:link w:val="a8"/>
    <w:uiPriority w:val="1"/>
    <w:qFormat/>
    <w:rsid w:val="00903D54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903D54"/>
  </w:style>
  <w:style w:type="paragraph" w:customStyle="1" w:styleId="ConsPlusNormal">
    <w:name w:val="ConsPlusNormal"/>
    <w:rsid w:val="00903D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3521</Words>
  <Characters>20075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23549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Image&amp;Matros™</dc:creator>
  <cp:lastModifiedBy>Zverdvd.org</cp:lastModifiedBy>
  <cp:revision>2</cp:revision>
  <cp:lastPrinted>2020-07-16T06:43:00Z</cp:lastPrinted>
  <dcterms:created xsi:type="dcterms:W3CDTF">2020-07-16T06:46:00Z</dcterms:created>
  <dcterms:modified xsi:type="dcterms:W3CDTF">2020-07-16T06:46:00Z</dcterms:modified>
</cp:coreProperties>
</file>