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03"/>
        <w:tblW w:w="100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33"/>
      </w:tblGrid>
      <w:tr w:rsidR="00C22C94" w:rsidRPr="00CD6B55" w:rsidTr="00436903">
        <w:trPr>
          <w:trHeight w:val="864"/>
        </w:trPr>
        <w:tc>
          <w:tcPr>
            <w:tcW w:w="10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87" w:type="dxa"/>
              <w:bottom w:w="0" w:type="dxa"/>
              <w:right w:w="87" w:type="dxa"/>
            </w:tcMar>
            <w:hideMark/>
          </w:tcPr>
          <w:p w:rsidR="00A7724C" w:rsidRDefault="00A7724C" w:rsidP="00A77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Оценка эффективности реализации муниципальных программ </w:t>
            </w:r>
          </w:p>
          <w:p w:rsidR="00A7724C" w:rsidRDefault="004B3E23" w:rsidP="00A77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Мугреево-Никольского</w:t>
            </w:r>
            <w:r w:rsidR="00A77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Южского муниципального р</w:t>
            </w:r>
            <w:r w:rsidR="00EA23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айона Ивановской области за 2019</w:t>
            </w:r>
            <w:r w:rsidR="00A77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Оценка эффективности реализации муниципальных программ (подпрограмм) </w:t>
            </w:r>
            <w:r w:rsidR="004B3E23">
              <w:rPr>
                <w:rFonts w:ascii="Times New Roman" w:eastAsia="Times New Roman" w:hAnsi="Times New Roman" w:cs="Times New Roman"/>
                <w:sz w:val="28"/>
                <w:szCs w:val="28"/>
              </w:rPr>
              <w:t>Мугреево-Никольского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проведена в соответствии с Постановлением администрации </w:t>
            </w:r>
            <w:r w:rsidR="004B3E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Мугреево-Никольского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 от 2</w:t>
            </w:r>
            <w:r w:rsidR="004B3E23">
              <w:rPr>
                <w:rFonts w:ascii="Times New Roman" w:eastAsia="Times New Roman" w:hAnsi="Times New Roman" w:cs="Times New Roman"/>
                <w:sz w:val="28"/>
                <w:szCs w:val="28"/>
              </w:rPr>
              <w:t>6.01.2013г.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4B3E23" w:rsidRPr="004B3E23">
              <w:rPr>
                <w:rStyle w:val="a9"/>
                <w:rFonts w:ascii="Times New Roman" w:hAnsi="Times New Roman" w:cs="Times New Roman"/>
                <w:b w:val="0"/>
                <w:sz w:val="28"/>
                <w:szCs w:val="18"/>
                <w:shd w:val="clear" w:color="auto" w:fill="FFFFFF"/>
              </w:rPr>
              <w:t>О Порядке принятия решения о разработке долгосрочных целевых программ Мугреево-Никольского сельского поселения, их формирования и реализации и Порядке проведения и критериях оценки эффективности реализации долгосрочных целевых программ Мугреево-Никольского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Оцениваемый период реализации про</w:t>
            </w:r>
            <w:r w:rsidR="00F4107A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 (подпрограмм) – 01.01.201</w:t>
            </w:r>
            <w:r w:rsidR="00EA233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41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31.12.201</w:t>
            </w:r>
            <w:r w:rsidR="00EA233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  <w:tbl>
            <w:tblPr>
              <w:tblW w:w="9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5"/>
              <w:gridCol w:w="1844"/>
              <w:gridCol w:w="1749"/>
              <w:gridCol w:w="1701"/>
              <w:gridCol w:w="1701"/>
              <w:gridCol w:w="1560"/>
              <w:gridCol w:w="935"/>
            </w:tblGrid>
            <w:tr w:rsidR="00A7724C" w:rsidTr="004B3E23">
              <w:trPr>
                <w:tblHeader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СД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(%)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степень достижения целей программы (подпрограммы)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СЭ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(%)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Степень эффективности реализации программы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(подпрограммы)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 (%)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поправочный коэффициент,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учитывающий качество планирования и координации реализации программ (подпрограммы)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ЭР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(%)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эффективность реализации программы (подпрограммы)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Примечание</w:t>
                  </w:r>
                </w:p>
                <w:p w:rsidR="00A7724C" w:rsidRDefault="00A7724C" w:rsidP="004B3E23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(при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необходмости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A7724C" w:rsidTr="004B3E23">
              <w:trPr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EA233C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"Развитие  местного самоуправления в Мугреево-Никольском сельском поселении на 2019-2021г.г."</w:t>
                  </w:r>
                </w:p>
              </w:tc>
            </w:tr>
            <w:tr w:rsidR="00A7724C" w:rsidTr="004B3E23">
              <w:trPr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8D04B8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Развитие  местного самоуправления в Мугреев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о-Никольском сельском поселении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7A3420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Высокая эффективность</w:t>
                  </w:r>
                </w:p>
              </w:tc>
            </w:tr>
            <w:tr w:rsidR="00A7724C" w:rsidTr="004B3E23">
              <w:trPr>
                <w:trHeight w:val="580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8D04B8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"Обеспечение пожарной безопасности Мугреево-Никольского  сельского поселения Южского муниципального района на 2019-2021г.г."</w:t>
                  </w:r>
                </w:p>
              </w:tc>
            </w:tr>
            <w:tr w:rsidR="00A7724C" w:rsidTr="004B3E23">
              <w:trPr>
                <w:trHeight w:val="1709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A772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8D04B8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Обеспечение пожарной безопасности Мугреево-Никольского  сельского поселения 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Неэффективная программа</w:t>
                  </w:r>
                </w:p>
              </w:tc>
            </w:tr>
            <w:tr w:rsidR="00A7724C" w:rsidTr="004B3E23">
              <w:trPr>
                <w:trHeight w:val="546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  <w:r w:rsidR="008D04B8">
                    <w:t xml:space="preserve"> </w:t>
                  </w:r>
                  <w:r w:rsidR="008D04B8" w:rsidRPr="008D0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Развитие малого и среднего предпринимательства на территории Мугреево-Никольского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  <w:tr w:rsidR="00A7724C" w:rsidTr="004B3E23">
              <w:trPr>
                <w:trHeight w:val="2210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3</w:t>
                  </w:r>
                  <w:r w:rsidR="00A772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Развитие малого и среднего предпринимательства на территории Мугреево-Никольского сельского поселения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Неэффективная программа</w:t>
                  </w:r>
                </w:p>
              </w:tc>
            </w:tr>
            <w:tr w:rsidR="00A7724C" w:rsidTr="004B3E23">
              <w:trPr>
                <w:trHeight w:val="433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EA233C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  <w:r w:rsidR="008D04B8">
                    <w:t xml:space="preserve"> </w:t>
                  </w:r>
                  <w:r w:rsidR="008D04B8" w:rsidRPr="008D0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Военно-патриотическое воспитание несовершеннолетних и молодежи Мугреево-Никольс</w:t>
                  </w:r>
                  <w:r w:rsid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кого сельского поселения на 2019</w:t>
                  </w:r>
                  <w:r w:rsidR="008D04B8" w:rsidRPr="008D0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-202</w:t>
                  </w:r>
                  <w:r w:rsid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8D04B8" w:rsidRPr="008D0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годы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  <w:tr w:rsidR="00A7724C" w:rsidTr="004B3E23">
              <w:trPr>
                <w:trHeight w:val="1632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A772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Pr="007A3420" w:rsidRDefault="008D04B8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Военно-патриотическое воспитание несовершеннолетних и молодежи Мугреево-Никольского сельского поселения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Pr="008D04B8" w:rsidRDefault="008D04B8" w:rsidP="008D04B8">
                  <w:pPr>
                    <w:framePr w:hSpace="180" w:wrap="around" w:hAnchor="margin" w:xAlign="center" w:y="903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04B8">
                    <w:rPr>
                      <w:rFonts w:ascii="Times New Roman" w:hAnsi="Times New Roman" w:cs="Times New Roman"/>
                      <w:b/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Неэффективная программа</w:t>
                  </w:r>
                </w:p>
              </w:tc>
            </w:tr>
            <w:tr w:rsidR="007A3420" w:rsidTr="004B3E23">
              <w:trPr>
                <w:trHeight w:val="608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"Благоустройство Мугреево-Никольского сельского поселения  на 2019-2021г.г."</w:t>
                  </w:r>
                </w:p>
              </w:tc>
            </w:tr>
            <w:tr w:rsidR="007A3420" w:rsidTr="004B3E23">
              <w:trPr>
                <w:trHeight w:val="1632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="007A34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9D7679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Благоустройство Мугреево-Никольского сельского поселения 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Pr="009D7679" w:rsidRDefault="009D7679" w:rsidP="009D7679">
                  <w:pPr>
                    <w:framePr w:hSpace="180" w:wrap="around" w:hAnchor="margin" w:xAlign="center" w:y="903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7679">
                    <w:rPr>
                      <w:rFonts w:ascii="Times New Roman" w:hAnsi="Times New Roman" w:cs="Times New Roman"/>
                      <w:b/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99,0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99,0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</w:t>
                  </w:r>
                  <w:r w:rsidR="007A34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ффективная программа</w:t>
                  </w:r>
                </w:p>
              </w:tc>
            </w:tr>
            <w:tr w:rsidR="009D7679" w:rsidTr="009D7679">
              <w:trPr>
                <w:trHeight w:val="659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</w:tcPr>
                <w:p w:rsidR="009D7679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"Развитие культуры в Мугреево-Никольском сельском поселении на 2019-2021гг"</w:t>
                  </w:r>
                </w:p>
              </w:tc>
            </w:tr>
            <w:tr w:rsidR="009D7679" w:rsidTr="004B3E23">
              <w:trPr>
                <w:trHeight w:val="1632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9D76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Pr="009D7679" w:rsidRDefault="009D7679" w:rsidP="009D7679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"Развитие культуры в Мугреево-Никольском сельском поселении 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Pr="009D7679" w:rsidRDefault="009D7679" w:rsidP="009D7679">
                  <w:pPr>
                    <w:framePr w:hSpace="180" w:wrap="around" w:hAnchor="margin" w:xAlign="center" w:y="903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r w:rsid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9,6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r w:rsid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9,6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Высокая эффективность</w:t>
                  </w:r>
                </w:p>
              </w:tc>
            </w:tr>
          </w:tbl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Высокая эффективность (Э) - более 95%;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эффективная (Э) - более 80% до 95%;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низкая эффективность (Э) - более 40% до 79%;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неэффективная программа (Э) - не более 40%.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Выводы: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24C" w:rsidRDefault="00A7724C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Расчет эффективности реализации муниципальных программ произведен в разрезе подпрограмм на основании информации, представленной структурными подразделениями администрации </w:t>
            </w:r>
            <w:r w:rsidR="009D7679">
              <w:rPr>
                <w:rFonts w:ascii="Times New Roman" w:eastAsia="Times New Roman" w:hAnsi="Times New Roman" w:cs="Times New Roman"/>
                <w:sz w:val="28"/>
                <w:szCs w:val="28"/>
              </w:rPr>
              <w:t>Мугреево-Никольского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- ответственными исполнителями муниципальных программ.</w:t>
            </w:r>
          </w:p>
          <w:p w:rsidR="00A7724C" w:rsidRDefault="00A7724C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24C" w:rsidRDefault="009D7679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Неэффективными являются </w:t>
            </w:r>
            <w:r w:rsidR="00A77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программы: </w:t>
            </w:r>
          </w:p>
          <w:p w:rsidR="00A7724C" w:rsidRPr="009D7679" w:rsidRDefault="00A7724C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- 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"Развитие малого и среднего предпринимательства на территории Мугреево-Никольского сельского поселения"</w:t>
            </w: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- 0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%.</w:t>
            </w:r>
          </w:p>
          <w:p w:rsidR="00A7724C" w:rsidRPr="009D7679" w:rsidRDefault="007A3420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- 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"Военно-патриотическое воспитание несовершеннолетних и молодежи Мугреево-Никольского сельского поселения на 2018-2020 годы "</w:t>
            </w: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- 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0 %</w:t>
            </w:r>
          </w:p>
          <w:p w:rsidR="00A7724C" w:rsidRDefault="00A7724C" w:rsidP="007A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Остальные подпрограммы реализованы с высокой эффективностью.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Предлагаемое решение: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Продолжить реализацию муниципальных программ.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Рассмотреть вопрос о корректировке программ (подпрограмм), имеющие низкую эффективность с целью повышения эффективности.</w:t>
            </w:r>
          </w:p>
          <w:p w:rsidR="00C22C94" w:rsidRPr="00C22C94" w:rsidRDefault="00C22C94" w:rsidP="001F0A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Сведения о целевых индикаторах (показателях)  реализации муниципальных программ </w:t>
            </w:r>
            <w:r w:rsidR="001F0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Мугреево-Никольского</w:t>
            </w:r>
            <w:r w:rsidRPr="00C22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C22C94" w:rsidRPr="00C22C94" w:rsidTr="00436903">
        <w:trPr>
          <w:trHeight w:val="323"/>
        </w:trPr>
        <w:tc>
          <w:tcPr>
            <w:tcW w:w="100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87" w:type="dxa"/>
              <w:bottom w:w="0" w:type="dxa"/>
              <w:right w:w="87" w:type="dxa"/>
            </w:tcMar>
            <w:hideMark/>
          </w:tcPr>
          <w:p w:rsidR="00C22C94" w:rsidRDefault="001F0A40" w:rsidP="001F0A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1F0A40">
              <w:rPr>
                <w:rFonts w:ascii="Times New Roman" w:hAnsi="Times New Roman" w:cs="Times New Roman"/>
                <w:b/>
                <w:bCs/>
              </w:rPr>
              <w:lastRenderedPageBreak/>
              <w:t>«Развитие местного самоуправления в Мугреево-Никольском сельском поселении на 2019-2021 годы»</w:t>
            </w:r>
          </w:p>
          <w:p w:rsidR="008552DC" w:rsidRDefault="008552DC" w:rsidP="00E54F1A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19"/>
              <w:gridCol w:w="21"/>
              <w:gridCol w:w="1643"/>
              <w:gridCol w:w="1739"/>
            </w:tblGrid>
            <w:tr w:rsidR="00F87602" w:rsidTr="003E4042">
              <w:tc>
                <w:tcPr>
                  <w:tcW w:w="710" w:type="dxa"/>
                  <w:vMerge w:val="restart"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  <w:vMerge w:val="restart"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  <w:vMerge w:val="restart"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19" w:type="dxa"/>
                  <w:tcBorders>
                    <w:bottom w:val="nil"/>
                  </w:tcBorders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bottom w:val="nil"/>
                  </w:tcBorders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739" w:type="dxa"/>
                  <w:vMerge w:val="restart"/>
                </w:tcPr>
                <w:p w:rsidR="00F87602" w:rsidRPr="006D3827" w:rsidRDefault="003E404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F87602" w:rsidTr="003E4042">
              <w:tc>
                <w:tcPr>
                  <w:tcW w:w="710" w:type="dxa"/>
                  <w:vMerge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0" w:type="dxa"/>
                  <w:vMerge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nil"/>
                  </w:tcBorders>
                </w:tcPr>
                <w:p w:rsidR="00F87602" w:rsidRPr="006D3827" w:rsidRDefault="00F87602" w:rsidP="00EA233C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201</w:t>
                  </w:r>
                  <w:r w:rsidR="00EA233C">
                    <w:rPr>
                      <w:rFonts w:ascii="Times New Roman" w:hAnsi="Times New Roman" w:cs="Times New Roman"/>
                      <w:bCs/>
                      <w:sz w:val="24"/>
                    </w:rPr>
                    <w:t>9</w:t>
                  </w: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43" w:type="dxa"/>
                  <w:tcBorders>
                    <w:top w:val="nil"/>
                  </w:tcBorders>
                </w:tcPr>
                <w:p w:rsidR="00F87602" w:rsidRPr="006D3827" w:rsidRDefault="00F87602" w:rsidP="00EA233C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201</w:t>
                  </w:r>
                  <w:r w:rsidR="00EA233C">
                    <w:rPr>
                      <w:rFonts w:ascii="Times New Roman" w:hAnsi="Times New Roman" w:cs="Times New Roman"/>
                      <w:bCs/>
                      <w:sz w:val="24"/>
                    </w:rPr>
                    <w:t>9</w:t>
                  </w: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vMerge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</w:tr>
            <w:tr w:rsidR="001F0A40" w:rsidTr="003E4042">
              <w:tc>
                <w:tcPr>
                  <w:tcW w:w="710" w:type="dxa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Уровень удовлетворенности информационной открытостью органов местного самоуправления района</w:t>
                  </w:r>
                </w:p>
              </w:tc>
              <w:tc>
                <w:tcPr>
                  <w:tcW w:w="1640" w:type="dxa"/>
                </w:tcPr>
                <w:p w:rsidR="001F0A40" w:rsidRPr="006D3827" w:rsidRDefault="003E4042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%</w:t>
                  </w:r>
                </w:p>
              </w:tc>
              <w:tc>
                <w:tcPr>
                  <w:tcW w:w="1640" w:type="dxa"/>
                  <w:gridSpan w:val="2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65</w:t>
                  </w:r>
                </w:p>
              </w:tc>
              <w:tc>
                <w:tcPr>
                  <w:tcW w:w="1643" w:type="dxa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65</w:t>
                  </w:r>
                </w:p>
              </w:tc>
              <w:tc>
                <w:tcPr>
                  <w:tcW w:w="1739" w:type="dxa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1F0A40" w:rsidTr="003E4042">
              <w:tc>
                <w:tcPr>
                  <w:tcW w:w="710" w:type="dxa"/>
                </w:tcPr>
                <w:p w:rsidR="001F0A40" w:rsidRPr="006D3827" w:rsidRDefault="008552DC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1F0A40" w:rsidRPr="006D3827" w:rsidRDefault="008552DC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Уровень удовлетворенности работой администрации сельского поселения</w:t>
                  </w:r>
                </w:p>
              </w:tc>
              <w:tc>
                <w:tcPr>
                  <w:tcW w:w="1640" w:type="dxa"/>
                </w:tcPr>
                <w:p w:rsidR="001F0A40" w:rsidRPr="006D3827" w:rsidRDefault="003E4042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%</w:t>
                  </w:r>
                </w:p>
              </w:tc>
              <w:tc>
                <w:tcPr>
                  <w:tcW w:w="1640" w:type="dxa"/>
                  <w:gridSpan w:val="2"/>
                </w:tcPr>
                <w:p w:rsidR="001F0A40" w:rsidRPr="006D3827" w:rsidRDefault="008552DC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64</w:t>
                  </w:r>
                </w:p>
              </w:tc>
              <w:tc>
                <w:tcPr>
                  <w:tcW w:w="1643" w:type="dxa"/>
                </w:tcPr>
                <w:p w:rsidR="001F0A40" w:rsidRPr="006D3827" w:rsidRDefault="008552DC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64</w:t>
                  </w:r>
                </w:p>
              </w:tc>
              <w:tc>
                <w:tcPr>
                  <w:tcW w:w="1739" w:type="dxa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1F0A40" w:rsidRPr="00C22C94" w:rsidRDefault="001F0A40" w:rsidP="001F0A40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2C94" w:rsidRPr="00C22C94" w:rsidTr="00436903">
        <w:trPr>
          <w:trHeight w:val="561"/>
        </w:trPr>
        <w:tc>
          <w:tcPr>
            <w:tcW w:w="10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87" w:type="dxa"/>
              <w:bottom w:w="0" w:type="dxa"/>
              <w:right w:w="87" w:type="dxa"/>
            </w:tcMar>
            <w:hideMark/>
          </w:tcPr>
          <w:p w:rsidR="00C22C94" w:rsidRPr="00C22C94" w:rsidRDefault="00C22C94" w:rsidP="00CD6B5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52DC" w:rsidRDefault="008552DC" w:rsidP="008552DC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8552DC">
              <w:rPr>
                <w:rFonts w:ascii="Times New Roman" w:hAnsi="Times New Roman" w:cs="Times New Roman"/>
                <w:b/>
                <w:bCs/>
              </w:rPr>
              <w:t>«Обеспечение пожарной безопасности Мугреево-Никольского сельского поселения Южского муниципального района на 2019-2021 годы» </w:t>
            </w:r>
          </w:p>
          <w:p w:rsidR="008552DC" w:rsidRDefault="008552DC" w:rsidP="008552DC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09"/>
              <w:gridCol w:w="2410"/>
              <w:gridCol w:w="1641"/>
              <w:gridCol w:w="1635"/>
              <w:gridCol w:w="6"/>
              <w:gridCol w:w="1629"/>
              <w:gridCol w:w="12"/>
              <w:gridCol w:w="1739"/>
            </w:tblGrid>
            <w:tr w:rsidR="003E4042" w:rsidRPr="001F0A40" w:rsidTr="00C820F3">
              <w:tc>
                <w:tcPr>
                  <w:tcW w:w="709" w:type="dxa"/>
                  <w:vMerge w:val="restart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10" w:type="dxa"/>
                  <w:vMerge w:val="restart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1" w:type="dxa"/>
                  <w:vMerge w:val="restart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35" w:type="dxa"/>
                  <w:tcBorders>
                    <w:bottom w:val="nil"/>
                  </w:tcBorders>
                  <w:vAlign w:val="center"/>
                </w:tcPr>
                <w:p w:rsidR="003E4042" w:rsidRPr="006D3827" w:rsidRDefault="003E4042" w:rsidP="00EA233C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201</w:t>
                  </w:r>
                  <w:r w:rsidR="00EA233C">
                    <w:rPr>
                      <w:rFonts w:ascii="Times New Roman" w:hAnsi="Times New Roman" w:cs="Times New Roman"/>
                      <w:bCs/>
                      <w:sz w:val="24"/>
                    </w:rPr>
                    <w:t>9</w:t>
                  </w: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5" w:type="dxa"/>
                  <w:gridSpan w:val="2"/>
                  <w:tcBorders>
                    <w:bottom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3E4042" w:rsidRPr="006D3827" w:rsidRDefault="003E4042" w:rsidP="00EA233C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201</w:t>
                  </w:r>
                  <w:r w:rsidR="00EA233C">
                    <w:rPr>
                      <w:rFonts w:ascii="Times New Roman" w:hAnsi="Times New Roman" w:cs="Times New Roman"/>
                      <w:bCs/>
                      <w:sz w:val="24"/>
                    </w:rPr>
                    <w:t>9</w:t>
                  </w: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51" w:type="dxa"/>
                  <w:gridSpan w:val="2"/>
                  <w:tcBorders>
                    <w:bottom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3E4042" w:rsidRPr="001F0A40" w:rsidTr="003E4042">
              <w:trPr>
                <w:trHeight w:val="70"/>
              </w:trPr>
              <w:tc>
                <w:tcPr>
                  <w:tcW w:w="709" w:type="dxa"/>
                  <w:vMerge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vMerge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gridSpan w:val="2"/>
                  <w:tcBorders>
                    <w:top w:val="nil"/>
                  </w:tcBorders>
                  <w:vAlign w:val="center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gridSpan w:val="2"/>
                  <w:tcBorders>
                    <w:top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</w:tr>
            <w:tr w:rsidR="003E4042" w:rsidRPr="001F0A40" w:rsidTr="003E4042">
              <w:tc>
                <w:tcPr>
                  <w:tcW w:w="70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Обеспечение первичных мер пожарной </w:t>
                  </w:r>
                  <w:proofErr w:type="spellStart"/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безопас</w:t>
                  </w:r>
                  <w:proofErr w:type="spellEnd"/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ности</w:t>
                  </w:r>
                  <w:proofErr w:type="spellEnd"/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 в границах </w:t>
                  </w: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lastRenderedPageBreak/>
                    <w:t xml:space="preserve">населенных пунктов: (изготовление информационных стендов, агитация и  пропаганда, противопожарных знаний и обучения населения Мугреево-Никольского  сельского поселения), приобретение огнетушителей и др. средств противопожарной защиты </w:t>
                  </w:r>
                </w:p>
              </w:tc>
              <w:tc>
                <w:tcPr>
                  <w:tcW w:w="1641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lastRenderedPageBreak/>
                    <w:t>Шт.</w:t>
                  </w:r>
                </w:p>
              </w:tc>
              <w:tc>
                <w:tcPr>
                  <w:tcW w:w="1641" w:type="dxa"/>
                  <w:gridSpan w:val="2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1641" w:type="dxa"/>
                  <w:gridSpan w:val="2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3E4042">
              <w:tc>
                <w:tcPr>
                  <w:tcW w:w="70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4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Опашка территорий лесного массива, полей, близко подступающих к населенным пунктам </w:t>
                  </w:r>
                </w:p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41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км</w:t>
                  </w:r>
                </w:p>
              </w:tc>
              <w:tc>
                <w:tcPr>
                  <w:tcW w:w="1641" w:type="dxa"/>
                  <w:gridSpan w:val="2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12</w:t>
                  </w:r>
                </w:p>
              </w:tc>
              <w:tc>
                <w:tcPr>
                  <w:tcW w:w="1641" w:type="dxa"/>
                  <w:gridSpan w:val="2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12</w:t>
                  </w:r>
                </w:p>
              </w:tc>
              <w:tc>
                <w:tcPr>
                  <w:tcW w:w="1739" w:type="dxa"/>
                </w:tcPr>
                <w:p w:rsidR="003E4042" w:rsidRPr="001F0A40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552DC" w:rsidRPr="00C22C94" w:rsidRDefault="008552DC" w:rsidP="008552DC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2C94" w:rsidRPr="00C22C94" w:rsidTr="00436903">
        <w:trPr>
          <w:trHeight w:val="607"/>
        </w:trPr>
        <w:tc>
          <w:tcPr>
            <w:tcW w:w="10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87" w:type="dxa"/>
              <w:bottom w:w="0" w:type="dxa"/>
              <w:right w:w="87" w:type="dxa"/>
            </w:tcMar>
            <w:hideMark/>
          </w:tcPr>
          <w:p w:rsidR="00C22C94" w:rsidRPr="00C22C94" w:rsidRDefault="00C22C94" w:rsidP="00CD6B5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C94" w:rsidRDefault="00436903" w:rsidP="0043690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436903">
              <w:rPr>
                <w:rFonts w:ascii="Times New Roman" w:hAnsi="Times New Roman" w:cs="Times New Roman"/>
                <w:b/>
                <w:bCs/>
              </w:rPr>
              <w:t>«Благоустройство Мугреево-Никольского  сельского поселения на 2019-2021годы»</w:t>
            </w:r>
          </w:p>
          <w:p w:rsidR="00436903" w:rsidRDefault="00436903" w:rsidP="00436903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3E4042" w:rsidRPr="001F0A40" w:rsidTr="003E4042">
              <w:tc>
                <w:tcPr>
                  <w:tcW w:w="710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3E4042" w:rsidRPr="006D3827" w:rsidRDefault="00EA233C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2019</w:t>
                  </w:r>
                  <w:r w:rsidR="003E404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3E4042" w:rsidRPr="006D3827" w:rsidRDefault="003E4042" w:rsidP="00EA233C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201</w:t>
                  </w:r>
                  <w:r w:rsidR="00EA233C">
                    <w:rPr>
                      <w:rFonts w:ascii="Times New Roman" w:hAnsi="Times New Roman" w:cs="Times New Roman"/>
                      <w:bCs/>
                      <w:sz w:val="24"/>
                    </w:rPr>
                    <w:t>9</w:t>
                  </w: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436903" w:rsidRPr="001F0A40" w:rsidTr="003E4042">
              <w:tc>
                <w:tcPr>
                  <w:tcW w:w="710" w:type="dxa"/>
                </w:tcPr>
                <w:p w:rsidR="00436903" w:rsidRPr="006D3827" w:rsidRDefault="00436903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Количество электрической энергии для уличного освещения</w:t>
                  </w:r>
                  <w:r w:rsidR="00436903"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40" w:type="dxa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кВт</w:t>
                  </w:r>
                </w:p>
              </w:tc>
              <w:tc>
                <w:tcPr>
                  <w:tcW w:w="1640" w:type="dxa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18</w:t>
                  </w:r>
                  <w:r w:rsidR="00EA233C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195</w:t>
                  </w:r>
                </w:p>
              </w:tc>
              <w:tc>
                <w:tcPr>
                  <w:tcW w:w="1643" w:type="dxa"/>
                  <w:gridSpan w:val="2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18</w:t>
                  </w:r>
                  <w:r w:rsidR="00EA233C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195</w:t>
                  </w:r>
                </w:p>
              </w:tc>
              <w:tc>
                <w:tcPr>
                  <w:tcW w:w="1739" w:type="dxa"/>
                </w:tcPr>
                <w:p w:rsidR="00436903" w:rsidRPr="006D3827" w:rsidRDefault="00436903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436903" w:rsidRPr="001F0A40" w:rsidTr="003E4042">
              <w:tc>
                <w:tcPr>
                  <w:tcW w:w="710" w:type="dxa"/>
                </w:tcPr>
                <w:p w:rsidR="00436903" w:rsidRPr="006D3827" w:rsidRDefault="00436903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Проведения месячника по уборке территории</w:t>
                  </w:r>
                </w:p>
                <w:p w:rsidR="00436903" w:rsidRPr="006D3827" w:rsidRDefault="00436903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40" w:type="dxa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Шт.</w:t>
                  </w:r>
                </w:p>
              </w:tc>
              <w:tc>
                <w:tcPr>
                  <w:tcW w:w="1640" w:type="dxa"/>
                </w:tcPr>
                <w:p w:rsidR="00436903" w:rsidRPr="006D3827" w:rsidRDefault="00F87602" w:rsidP="00F8760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643" w:type="dxa"/>
                  <w:gridSpan w:val="2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739" w:type="dxa"/>
                </w:tcPr>
                <w:p w:rsidR="00436903" w:rsidRPr="006D3827" w:rsidRDefault="00436903" w:rsidP="00F8760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3E4042">
              <w:tc>
                <w:tcPr>
                  <w:tcW w:w="710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Привлечение жителей поселения к работам по благоустройству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%</w:t>
                  </w:r>
                </w:p>
              </w:tc>
              <w:tc>
                <w:tcPr>
                  <w:tcW w:w="1640" w:type="dxa"/>
                </w:tcPr>
                <w:p w:rsidR="003E4042" w:rsidRPr="006D3827" w:rsidRDefault="00EA233C" w:rsidP="00F8760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35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3E4042" w:rsidP="00EA233C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</w:t>
                  </w:r>
                  <w:r w:rsidR="00EA233C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F8760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436903" w:rsidRDefault="00436903" w:rsidP="00436903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3E4042" w:rsidRPr="003E4042" w:rsidRDefault="003E4042" w:rsidP="003E4042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3E4042">
              <w:rPr>
                <w:rFonts w:ascii="Times New Roman" w:hAnsi="Times New Roman" w:cs="Times New Roman"/>
                <w:b/>
                <w:bCs/>
              </w:rPr>
              <w:t>«Развитие культуры в Мугреево-Никольском сельском поселении на 2019-2021 годы»</w:t>
            </w:r>
          </w:p>
          <w:p w:rsidR="003E4042" w:rsidRDefault="003E4042" w:rsidP="003E4042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3E4042" w:rsidRPr="006D3827" w:rsidRDefault="00C356A7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2019</w:t>
                  </w:r>
                  <w:r w:rsidR="003E404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3E4042" w:rsidRPr="006D3827" w:rsidRDefault="00C356A7" w:rsidP="00C356A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2019</w:t>
                  </w:r>
                  <w:r w:rsidR="003E404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Количество клубных формирований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Ед.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  <w:r w:rsidR="00C356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  <w:r w:rsidR="00C356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Количество участников в клубных </w:t>
                  </w: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формированиях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Чел.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3E4042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  <w:r w:rsidR="00C356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65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3E4042" w:rsidP="003E4042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  <w:r w:rsidR="00C356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65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F5311" w:rsidP="00D30CEB">
                  <w:pPr>
                    <w:framePr w:hSpace="180" w:wrap="around" w:hAnchor="margin" w:xAlign="center" w:y="90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Число  проведенных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культурно-досуговых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мероприятий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Шт. </w:t>
                  </w:r>
                </w:p>
              </w:tc>
              <w:tc>
                <w:tcPr>
                  <w:tcW w:w="1640" w:type="dxa"/>
                </w:tcPr>
                <w:p w:rsidR="003E4042" w:rsidRPr="006D3827" w:rsidRDefault="00C356A7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147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C356A7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147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B27C55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Количество посетителей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культурно-досуговых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мероприятий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Чел.</w:t>
                  </w:r>
                </w:p>
              </w:tc>
              <w:tc>
                <w:tcPr>
                  <w:tcW w:w="1640" w:type="dxa"/>
                </w:tcPr>
                <w:p w:rsidR="003E4042" w:rsidRPr="006D3827" w:rsidRDefault="00C356A7" w:rsidP="00B27C55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2325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C356A7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2325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B27C55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2409" w:type="dxa"/>
                </w:tcPr>
                <w:p w:rsidR="003E4042" w:rsidRPr="006D3827" w:rsidRDefault="00B27C55" w:rsidP="00D30CEB">
                  <w:pPr>
                    <w:framePr w:hSpace="180" w:wrap="around" w:hAnchor="margin" w:xAlign="center" w:y="90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>Достижение соотношения средней заработной платы работников учреждений культуры к средней заработной плате Ивановской области</w:t>
                  </w:r>
                </w:p>
              </w:tc>
              <w:tc>
                <w:tcPr>
                  <w:tcW w:w="1640" w:type="dxa"/>
                </w:tcPr>
                <w:p w:rsidR="003E4042" w:rsidRPr="006D3827" w:rsidRDefault="00B27C55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%</w:t>
                  </w:r>
                  <w:r w:rsidR="003E4042"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Ед.</w:t>
                  </w:r>
                </w:p>
              </w:tc>
              <w:tc>
                <w:tcPr>
                  <w:tcW w:w="1640" w:type="dxa"/>
                </w:tcPr>
                <w:p w:rsidR="003E4042" w:rsidRPr="006D3827" w:rsidRDefault="00B27C55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100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B27C55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100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3E4042" w:rsidRDefault="003E4042" w:rsidP="00436903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B27C55" w:rsidRDefault="00B27C55" w:rsidP="00436903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B27C55" w:rsidRDefault="00B27C55" w:rsidP="00B27C55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B27C55">
              <w:rPr>
                <w:rFonts w:eastAsia="+mj-ea"/>
                <w:b/>
                <w:bCs/>
                <w:color w:val="04617B"/>
                <w:kern w:val="24"/>
                <w:sz w:val="40"/>
                <w:szCs w:val="40"/>
              </w:rPr>
              <w:t xml:space="preserve"> </w:t>
            </w:r>
            <w:r w:rsidRPr="00B27C55">
              <w:rPr>
                <w:rFonts w:ascii="Times New Roman" w:hAnsi="Times New Roman" w:cs="Times New Roman"/>
                <w:b/>
                <w:bCs/>
              </w:rPr>
              <w:t>«Военно-патриотическое воспитание несовершеннолетних и молодежи Мугреево-Никольского  сельского поселения на 2019 – 2021 годы»</w:t>
            </w:r>
          </w:p>
          <w:p w:rsidR="00B27C55" w:rsidRDefault="00B27C55" w:rsidP="00B27C55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B27C55" w:rsidRPr="001F0A40" w:rsidTr="00D30CEB">
              <w:tc>
                <w:tcPr>
                  <w:tcW w:w="71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B27C55" w:rsidRPr="006D3827" w:rsidRDefault="00B27C55" w:rsidP="00C356A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201</w:t>
                  </w:r>
                  <w:r w:rsidR="00C356A7">
                    <w:rPr>
                      <w:rFonts w:ascii="Times New Roman" w:hAnsi="Times New Roman" w:cs="Times New Roman"/>
                      <w:bCs/>
                      <w:sz w:val="24"/>
                    </w:rPr>
                    <w:t>9</w:t>
                  </w: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B27C55" w:rsidRPr="006D3827" w:rsidRDefault="00C356A7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2019</w:t>
                  </w:r>
                  <w:r w:rsidR="00B27C55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B27C55" w:rsidRPr="001F0A40" w:rsidTr="00D30CEB">
              <w:tc>
                <w:tcPr>
                  <w:tcW w:w="71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B27C55" w:rsidRPr="006D3827" w:rsidRDefault="00B27C55" w:rsidP="00D30CEB">
                  <w:pPr>
                    <w:pStyle w:val="ad"/>
                    <w:framePr w:hSpace="180" w:wrap="around" w:hAnchor="margin" w:xAlign="center" w:y="903"/>
                    <w:rPr>
                      <w:rFonts w:ascii="Times New Roman" w:hAnsi="Times New Roman" w:cs="Times New Roman"/>
                    </w:rPr>
                  </w:pPr>
                  <w:r w:rsidRPr="006D3827">
                    <w:rPr>
                      <w:rFonts w:ascii="Times New Roman" w:hAnsi="Times New Roman" w:cs="Times New Roman"/>
                    </w:rPr>
                    <w:t>Доля несовершеннолетних и молодежи вовлеченных в мероприятия гражданско-патриотической направленности</w:t>
                  </w:r>
                </w:p>
              </w:tc>
              <w:tc>
                <w:tcPr>
                  <w:tcW w:w="1640" w:type="dxa"/>
                </w:tcPr>
                <w:p w:rsidR="00B27C55" w:rsidRPr="006D3827" w:rsidRDefault="00B27C55" w:rsidP="00D30CEB">
                  <w:pPr>
                    <w:framePr w:hSpace="180" w:wrap="around" w:hAnchor="margin" w:xAlign="center" w:y="903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40" w:type="dxa"/>
                </w:tcPr>
                <w:p w:rsidR="00B27C55" w:rsidRPr="006D3827" w:rsidRDefault="00B27C55" w:rsidP="00D30CEB">
                  <w:pPr>
                    <w:framePr w:hSpace="180" w:wrap="around" w:hAnchor="margin" w:xAlign="center" w:y="903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43" w:type="dxa"/>
                  <w:gridSpan w:val="2"/>
                </w:tcPr>
                <w:p w:rsidR="00B27C55" w:rsidRPr="006D3827" w:rsidRDefault="00B27C55" w:rsidP="00D30CEB">
                  <w:pPr>
                    <w:framePr w:hSpace="180" w:wrap="around" w:hAnchor="margin" w:xAlign="center" w:y="903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39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B27C55" w:rsidRDefault="00B27C55" w:rsidP="00B27C55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B27C55" w:rsidRDefault="00B27C55" w:rsidP="00B27C55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B27C55" w:rsidRDefault="00B27C55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>
              <w:t xml:space="preserve"> </w:t>
            </w:r>
            <w:r w:rsidRPr="008D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малого и среднего предпринимательства на территории Мугреево-Никольского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B27C55" w:rsidRDefault="00B27C55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B27C55" w:rsidRPr="001F0A40" w:rsidTr="00D30CEB">
              <w:tc>
                <w:tcPr>
                  <w:tcW w:w="71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B27C55" w:rsidRPr="006D3827" w:rsidRDefault="00C356A7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2019</w:t>
                  </w:r>
                  <w:r w:rsidR="00B27C55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B27C55" w:rsidRPr="006D3827" w:rsidRDefault="00C356A7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2019</w:t>
                  </w:r>
                  <w:r w:rsidR="00B27C55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B27C55" w:rsidRPr="001F0A40" w:rsidTr="00021D4A">
              <w:tc>
                <w:tcPr>
                  <w:tcW w:w="71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  <w:vAlign w:val="center"/>
                </w:tcPr>
                <w:p w:rsidR="00B27C55" w:rsidRPr="006D3827" w:rsidRDefault="00B27C55" w:rsidP="00D30CEB">
                  <w:pPr>
                    <w:framePr w:hSpace="180" w:wrap="around" w:hAnchor="margin" w:xAlign="center" w:y="903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субъектов малого и среднего предпринимательства </w:t>
                  </w:r>
                </w:p>
              </w:tc>
              <w:tc>
                <w:tcPr>
                  <w:tcW w:w="1640" w:type="dxa"/>
                  <w:vAlign w:val="center"/>
                </w:tcPr>
                <w:p w:rsidR="00B27C55" w:rsidRPr="006D3827" w:rsidRDefault="00B27C55" w:rsidP="00D30CEB">
                  <w:pPr>
                    <w:pStyle w:val="ae"/>
                    <w:framePr w:hSpace="180" w:wrap="around" w:hAnchor="margin" w:xAlign="center" w:y="903"/>
                    <w:snapToGrid w:val="0"/>
                    <w:jc w:val="center"/>
                    <w:rPr>
                      <w:rFonts w:cs="Times New Roman"/>
                    </w:rPr>
                  </w:pPr>
                  <w:r w:rsidRPr="006D3827">
                    <w:rPr>
                      <w:rFonts w:cs="Times New Roman"/>
                    </w:rPr>
                    <w:t>Ед.</w:t>
                  </w:r>
                </w:p>
              </w:tc>
              <w:tc>
                <w:tcPr>
                  <w:tcW w:w="1640" w:type="dxa"/>
                  <w:vAlign w:val="center"/>
                </w:tcPr>
                <w:p w:rsidR="00B27C55" w:rsidRPr="006D3827" w:rsidRDefault="006D3827" w:rsidP="00D30CEB">
                  <w:pPr>
                    <w:pStyle w:val="ae"/>
                    <w:framePr w:hSpace="180" w:wrap="around" w:hAnchor="margin" w:xAlign="center" w:y="903"/>
                    <w:snapToGrid w:val="0"/>
                    <w:jc w:val="center"/>
                    <w:rPr>
                      <w:rFonts w:cs="Times New Roman"/>
                    </w:rPr>
                  </w:pPr>
                  <w:r w:rsidRPr="006D3827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1643" w:type="dxa"/>
                  <w:gridSpan w:val="2"/>
                  <w:vAlign w:val="center"/>
                </w:tcPr>
                <w:p w:rsidR="00B27C55" w:rsidRPr="006D3827" w:rsidRDefault="006D3827" w:rsidP="006D3827">
                  <w:pPr>
                    <w:pStyle w:val="ae"/>
                    <w:framePr w:hSpace="180" w:wrap="around" w:hAnchor="margin" w:xAlign="center" w:y="903"/>
                    <w:snapToGrid w:val="0"/>
                    <w:jc w:val="center"/>
                    <w:rPr>
                      <w:rFonts w:cs="Times New Roman"/>
                    </w:rPr>
                  </w:pPr>
                  <w:r w:rsidRPr="006D3827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1739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B27C55" w:rsidRDefault="00B27C55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827" w:rsidRDefault="006D3827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827" w:rsidRDefault="006D3827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"</w:t>
            </w:r>
            <w:r w:rsidRPr="008D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труда в  Мугреево-Никольском сельском поселении на 201</w:t>
            </w:r>
            <w:r w:rsidR="00C3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9-2021</w:t>
            </w:r>
            <w:r w:rsidRPr="008D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D3827" w:rsidRDefault="006D3827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6D3827" w:rsidRPr="001F0A40" w:rsidTr="00D30CEB">
              <w:tc>
                <w:tcPr>
                  <w:tcW w:w="710" w:type="dxa"/>
                </w:tcPr>
                <w:p w:rsidR="006D3827" w:rsidRPr="006D3827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6D3827" w:rsidRPr="006D3827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6D3827" w:rsidRPr="006D3827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6D3827" w:rsidRPr="006D3827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6D3827" w:rsidRPr="006D3827" w:rsidRDefault="00C356A7" w:rsidP="006D382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2019</w:t>
                  </w:r>
                  <w:r w:rsidR="006D3827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6D3827" w:rsidRPr="006D3827" w:rsidRDefault="00C356A7" w:rsidP="006D382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2019</w:t>
                  </w:r>
                  <w:r w:rsidR="006D3827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6D3827" w:rsidRPr="006D3827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6D3827" w:rsidRPr="001F0A40" w:rsidTr="006643D5">
              <w:tc>
                <w:tcPr>
                  <w:tcW w:w="710" w:type="dxa"/>
                </w:tcPr>
                <w:p w:rsidR="006D3827" w:rsidRPr="003E4042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E404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Численность пострадавших на производстве с утратой трудоспособности на 1 рабочий день и более </w:t>
                  </w:r>
                </w:p>
              </w:tc>
              <w:tc>
                <w:tcPr>
                  <w:tcW w:w="1640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Чел. </w:t>
                  </w:r>
                </w:p>
              </w:tc>
              <w:tc>
                <w:tcPr>
                  <w:tcW w:w="1640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643" w:type="dxa"/>
                  <w:gridSpan w:val="2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739" w:type="dxa"/>
                </w:tcPr>
                <w:p w:rsidR="006D3827" w:rsidRPr="001F0A40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D3827" w:rsidRPr="001F0A40" w:rsidTr="006643D5">
              <w:tc>
                <w:tcPr>
                  <w:tcW w:w="710" w:type="dxa"/>
                </w:tcPr>
                <w:p w:rsidR="006D3827" w:rsidRPr="003E4042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Удельный вес работников, занятых на рабочих местах, прошедших аттестацию по условиям труда </w:t>
                  </w:r>
                </w:p>
              </w:tc>
              <w:tc>
                <w:tcPr>
                  <w:tcW w:w="1640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процент </w:t>
                  </w:r>
                </w:p>
              </w:tc>
              <w:tc>
                <w:tcPr>
                  <w:tcW w:w="1640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643" w:type="dxa"/>
                  <w:gridSpan w:val="2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739" w:type="dxa"/>
                </w:tcPr>
                <w:p w:rsidR="006D3827" w:rsidRPr="001F0A40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D3827" w:rsidRDefault="006D3827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C55" w:rsidRDefault="00B27C55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C55" w:rsidRPr="00C22C94" w:rsidRDefault="00B27C55" w:rsidP="00B27C55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D6B55" w:rsidRDefault="00CD6B55" w:rsidP="00CD6B55"/>
    <w:sectPr w:rsidR="00CD6B55" w:rsidSect="007A3420">
      <w:pgSz w:w="11906" w:h="16838" w:code="9"/>
      <w:pgMar w:top="1134" w:right="24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76" w:rsidRDefault="00460376" w:rsidP="00CD6B55">
      <w:pPr>
        <w:spacing w:after="0" w:line="240" w:lineRule="auto"/>
      </w:pPr>
      <w:r>
        <w:separator/>
      </w:r>
    </w:p>
  </w:endnote>
  <w:endnote w:type="continuationSeparator" w:id="0">
    <w:p w:rsidR="00460376" w:rsidRDefault="00460376" w:rsidP="00CD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76" w:rsidRDefault="00460376" w:rsidP="00CD6B55">
      <w:pPr>
        <w:spacing w:after="0" w:line="240" w:lineRule="auto"/>
      </w:pPr>
      <w:r>
        <w:separator/>
      </w:r>
    </w:p>
  </w:footnote>
  <w:footnote w:type="continuationSeparator" w:id="0">
    <w:p w:rsidR="00460376" w:rsidRDefault="00460376" w:rsidP="00CD6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0EF"/>
    <w:multiLevelType w:val="hybridMultilevel"/>
    <w:tmpl w:val="6A6E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392A"/>
    <w:multiLevelType w:val="hybridMultilevel"/>
    <w:tmpl w:val="6A6E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B55"/>
    <w:rsid w:val="00015489"/>
    <w:rsid w:val="000D06F2"/>
    <w:rsid w:val="00192470"/>
    <w:rsid w:val="001E1BBA"/>
    <w:rsid w:val="001F0A40"/>
    <w:rsid w:val="002C03A0"/>
    <w:rsid w:val="003562FA"/>
    <w:rsid w:val="003E4042"/>
    <w:rsid w:val="003F5311"/>
    <w:rsid w:val="00436903"/>
    <w:rsid w:val="00460376"/>
    <w:rsid w:val="004B3E23"/>
    <w:rsid w:val="004E6113"/>
    <w:rsid w:val="005D3179"/>
    <w:rsid w:val="006D3827"/>
    <w:rsid w:val="007858BF"/>
    <w:rsid w:val="007A3420"/>
    <w:rsid w:val="008552DC"/>
    <w:rsid w:val="008B266E"/>
    <w:rsid w:val="008D04B8"/>
    <w:rsid w:val="00920D84"/>
    <w:rsid w:val="0098345B"/>
    <w:rsid w:val="009D7679"/>
    <w:rsid w:val="00A7664D"/>
    <w:rsid w:val="00A7724C"/>
    <w:rsid w:val="00AD2E43"/>
    <w:rsid w:val="00B27C55"/>
    <w:rsid w:val="00B80B52"/>
    <w:rsid w:val="00C22C94"/>
    <w:rsid w:val="00C356A7"/>
    <w:rsid w:val="00C777FC"/>
    <w:rsid w:val="00CD4891"/>
    <w:rsid w:val="00CD6B55"/>
    <w:rsid w:val="00D457DA"/>
    <w:rsid w:val="00E54F1A"/>
    <w:rsid w:val="00EA233C"/>
    <w:rsid w:val="00EA5615"/>
    <w:rsid w:val="00EC70DF"/>
    <w:rsid w:val="00F4107A"/>
    <w:rsid w:val="00F8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B55"/>
  </w:style>
  <w:style w:type="paragraph" w:styleId="a5">
    <w:name w:val="footer"/>
    <w:basedOn w:val="a"/>
    <w:link w:val="a6"/>
    <w:uiPriority w:val="99"/>
    <w:semiHidden/>
    <w:unhideWhenUsed/>
    <w:rsid w:val="00CD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6B55"/>
  </w:style>
  <w:style w:type="paragraph" w:styleId="a7">
    <w:name w:val="Normal (Web)"/>
    <w:basedOn w:val="a"/>
    <w:uiPriority w:val="99"/>
    <w:unhideWhenUsed/>
    <w:rsid w:val="00CD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2C94"/>
    <w:pPr>
      <w:ind w:left="720"/>
      <w:contextualSpacing/>
    </w:pPr>
  </w:style>
  <w:style w:type="character" w:styleId="a9">
    <w:name w:val="Strong"/>
    <w:basedOn w:val="a0"/>
    <w:uiPriority w:val="22"/>
    <w:qFormat/>
    <w:rsid w:val="004B3E2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B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E2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next w:val="a"/>
    <w:rsid w:val="003E404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Pro-TabName">
    <w:name w:val="Pro-Tab Name"/>
    <w:basedOn w:val="a"/>
    <w:rsid w:val="003E4042"/>
    <w:pPr>
      <w:keepNext/>
      <w:suppressAutoHyphens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4"/>
      <w:lang w:eastAsia="ar-SA"/>
    </w:rPr>
  </w:style>
  <w:style w:type="paragraph" w:customStyle="1" w:styleId="ad">
    <w:name w:val="Нормальный (таблица)"/>
    <w:basedOn w:val="a"/>
    <w:next w:val="a"/>
    <w:rsid w:val="00B27C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B27C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Hotiml</dc:creator>
  <cp:lastModifiedBy>1</cp:lastModifiedBy>
  <cp:revision>4</cp:revision>
  <cp:lastPrinted>2019-07-22T10:58:00Z</cp:lastPrinted>
  <dcterms:created xsi:type="dcterms:W3CDTF">2020-06-03T07:56:00Z</dcterms:created>
  <dcterms:modified xsi:type="dcterms:W3CDTF">2020-06-03T08:15:00Z</dcterms:modified>
</cp:coreProperties>
</file>