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3"/>
        <w:tblW w:w="100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33"/>
      </w:tblGrid>
      <w:tr w:rsidR="00C22C94" w:rsidRPr="00CD6B55" w:rsidTr="00436903">
        <w:trPr>
          <w:trHeight w:val="864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A7724C" w:rsidRDefault="00A7724C" w:rsidP="00A7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муниципальных программ </w:t>
            </w:r>
          </w:p>
          <w:p w:rsidR="00A7724C" w:rsidRDefault="004B3E23" w:rsidP="00A7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Мугреево-Никольского</w:t>
            </w:r>
            <w:r w:rsidR="00A77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Южского муниципального р</w:t>
            </w:r>
            <w:r w:rsidR="00127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айона Ивановской области за 202</w:t>
            </w:r>
            <w:r w:rsidR="00376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7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Оценка эффективности реализации муниципальных программ (подпрограмм) 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>Мугреево-Никольского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проведена в соответствии с Постановлением администрации 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Мугреево-Никольского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от 2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>6.01.2013г.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B3E23" w:rsidRPr="004B3E23">
              <w:rPr>
                <w:rStyle w:val="a9"/>
                <w:rFonts w:ascii="Times New Roman" w:hAnsi="Times New Roman" w:cs="Times New Roman"/>
                <w:b w:val="0"/>
                <w:sz w:val="28"/>
                <w:szCs w:val="18"/>
                <w:shd w:val="clear" w:color="auto" w:fill="FFFFFF"/>
              </w:rPr>
              <w:t>О Порядке принятия решения о разработке долгосрочных целевых программ Мугреево-Никольского сельского поселения, их формирования и реализации и Порядке проведения и критериях оценки эффективности реализации долгосрочных целевых программ Мугреево-Никольского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Оцениваемый период реализации про</w:t>
            </w:r>
            <w:r w:rsidR="00F4107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 (подпрограмм) – 01.01.20</w:t>
            </w:r>
            <w:r w:rsidR="00127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68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27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31.12.202</w:t>
            </w:r>
            <w:r w:rsidR="003768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  <w:tbl>
            <w:tblPr>
              <w:tblW w:w="9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"/>
              <w:gridCol w:w="1844"/>
              <w:gridCol w:w="1749"/>
              <w:gridCol w:w="1701"/>
              <w:gridCol w:w="1701"/>
              <w:gridCol w:w="1560"/>
              <w:gridCol w:w="935"/>
            </w:tblGrid>
            <w:tr w:rsidR="00A7724C" w:rsidTr="004B3E23">
              <w:trPr>
                <w:tblHeader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СД гп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достижения целей программы (подпрограммы)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СЭ гп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эффективности реализации программы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(подпрограммы)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поправочный коэффициент,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учитывающий качество планирования и координации реализации программ (подпрограммы)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ЭР гп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эффективность реализации программы (подпрограммы)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Примечание</w:t>
                  </w:r>
                </w:p>
                <w:p w:rsidR="00A7724C" w:rsidRDefault="00A7724C" w:rsidP="004B3E23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(при необходмости)</w:t>
                  </w:r>
                </w:p>
              </w:tc>
            </w:tr>
            <w:tr w:rsidR="00A7724C" w:rsidTr="004B3E23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127919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"Развитие  местного самоуправления в Мугреево-Никольском сельском поселении."</w:t>
                  </w:r>
                </w:p>
              </w:tc>
            </w:tr>
            <w:tr w:rsidR="00A7724C" w:rsidTr="00127919">
              <w:trPr>
                <w:trHeight w:val="1904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8D04B8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Развитие  местного самоуправления в Мугреев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о-Никольском сельском поселении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921C36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96,</w:t>
                  </w:r>
                  <w:r w:rsidR="003768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921C36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96,</w:t>
                  </w:r>
                  <w:r w:rsidR="00376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7A3420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  <w:tr w:rsidR="00A7724C" w:rsidTr="004B3E23">
              <w:trPr>
                <w:trHeight w:val="580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127919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"Обеспечение пожарной безопасности Мугреево-Никольского  сельского поселения Южского муниципального района"</w:t>
                  </w:r>
                </w:p>
              </w:tc>
            </w:tr>
            <w:tr w:rsidR="00A7724C" w:rsidTr="004B3E23">
              <w:trPr>
                <w:trHeight w:val="1709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8D04B8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Обеспечение пожарной безопасности Мугреево-Никольского  сельского поселения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37681E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921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37681E" w:rsidP="0037681E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921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37681E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Эффективная программа</w:t>
                  </w:r>
                </w:p>
              </w:tc>
            </w:tr>
            <w:tr w:rsidR="00A7724C" w:rsidTr="004B3E23">
              <w:trPr>
                <w:trHeight w:val="546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>
                    <w:t xml:space="preserve"> 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Развитие малого и среднего предпринимательства на территории Мугреево-Никольского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2210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3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Развитие малого и среднего предпринимательства на территории Мугреево-Никольского сельского поселения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A7724C" w:rsidTr="004B3E23">
              <w:trPr>
                <w:trHeight w:val="433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127919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>
                    <w:t xml:space="preserve"> 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Военно-патриотическое воспитание несовершеннолетних и молодежи Мугреево-Никольс</w:t>
                  </w:r>
                  <w:r w:rsidR="0012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Pr="007A3420" w:rsidRDefault="008D04B8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Военно-патриотическое воспитание несовершеннолетних и молодежи Мугреево-Никольского сельского поселения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Pr="008D04B8" w:rsidRDefault="008D04B8" w:rsidP="008D04B8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04B8"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7A3420" w:rsidTr="004B3E23">
              <w:trPr>
                <w:trHeight w:val="608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127919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"Благоустройство Мугреево-Никольского сел</w:t>
                  </w:r>
                  <w:r w:rsidR="0012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ьского поселения</w:t>
                  </w: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7A3420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7A3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Благоустройство Мугреево-Никольского сельского поселения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Pr="009D7679" w:rsidRDefault="009D7679" w:rsidP="009D7679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7679"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37681E" w:rsidP="0037681E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76,3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37681E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76,3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37681E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Низкая эффективность</w:t>
                  </w:r>
                </w:p>
              </w:tc>
            </w:tr>
            <w:tr w:rsidR="009D7679" w:rsidTr="009D7679">
              <w:trPr>
                <w:trHeight w:val="659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9D7679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"Развитие культуры в Мугреево-Никольском с</w:t>
                  </w:r>
                  <w:r w:rsidR="0012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ельском поселении</w:t>
                  </w: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9D7679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9D76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Pr="009D7679" w:rsidRDefault="009D7679" w:rsidP="009D7679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"Развитие культуры в Мугреево-Никольском сельском поселении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Pr="009D7679" w:rsidRDefault="009D7679" w:rsidP="009D7679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37681E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97,9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37681E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97,9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  <w:tr w:rsidR="0037681E" w:rsidTr="00921C36">
              <w:trPr>
                <w:trHeight w:val="564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376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Энергоэффективность и энергосбережение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37681E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Pr="00921C36" w:rsidRDefault="0037681E" w:rsidP="0037681E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768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"Энергосбережение и повышение энергетической эффективности в муниципальных учреждениях"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37681E" w:rsidTr="00921C36">
              <w:trPr>
                <w:trHeight w:val="824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37681E" w:rsidRDefault="0037681E" w:rsidP="0037681E">
                  <w:pPr>
                    <w:pStyle w:val="af"/>
                    <w:framePr w:hSpace="180" w:wrap="around" w:hAnchor="margin" w:xAlign="center" w:y="903"/>
                    <w:jc w:val="center"/>
                  </w:pPr>
                  <w:r w:rsidRPr="0037681E">
                    <w:rPr>
                      <w:rFonts w:ascii="Times New Roman" w:hAnsi="Times New Roman" w:cs="Times New Roman"/>
                      <w:b/>
                      <w:sz w:val="24"/>
                    </w:rPr>
                    <w:t>"Содержание  и ремонт  автомобильных дорог общего пользования Мугреево-Никольского  сельского поселения Южского муниципального района на 2022-2024 годы"</w:t>
                  </w:r>
                </w:p>
              </w:tc>
            </w:tr>
            <w:tr w:rsidR="0037681E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8.1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Pr="00921C36" w:rsidRDefault="0037681E" w:rsidP="0037681E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768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"Содержание  и ремонт  автомобильных дорог общего пользования Мугреево-Никольского  сельского поселения Южского муниципального района на 2022-2024 годы"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Pr="009D7679" w:rsidRDefault="0037681E" w:rsidP="0037681E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681E" w:rsidRDefault="0037681E" w:rsidP="0037681E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</w:tbl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Высокая эффективность (Э) - более 95%;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эффективная (Э) - более 80% до 95%;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низкая эффективность (Э) - более 40% до 79%;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неэффективная программа (Э) - не более 40%.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Выводы: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24C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Расчет эффективности реализации муниципальных программ произведен в разрезе подпрограмм на основании информации, представленной структурными подразделениями администрации </w:t>
            </w:r>
            <w:r w:rsidR="009D7679">
              <w:rPr>
                <w:rFonts w:ascii="Times New Roman" w:eastAsia="Times New Roman" w:hAnsi="Times New Roman" w:cs="Times New Roman"/>
                <w:sz w:val="28"/>
                <w:szCs w:val="28"/>
              </w:rPr>
              <w:t>Мугреево-Никольского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- ответственными исполнителями муниципальных программ.</w:t>
            </w:r>
          </w:p>
          <w:p w:rsidR="00A7724C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24C" w:rsidRDefault="009D7679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Неэффективными являются </w:t>
            </w:r>
            <w:r w:rsidR="00A77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программы: </w:t>
            </w:r>
          </w:p>
          <w:p w:rsidR="00A7724C" w:rsidRPr="009D7679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"Развитие малого и среднего предпринимательства на территории Мугреево-Никольского сельского поселения"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- 0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%.</w:t>
            </w:r>
          </w:p>
          <w:p w:rsidR="00A7724C" w:rsidRDefault="007A3420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"Военно-патриотическое воспитание несовершеннолетних и молодежи Мугреево-Никольско</w:t>
            </w:r>
            <w:r w:rsidR="0012791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го сельского поселения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0 %</w:t>
            </w:r>
          </w:p>
          <w:p w:rsidR="0037681E" w:rsidRPr="0037681E" w:rsidRDefault="0037681E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7681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 «Энергоэффективность и энергосбережение»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- 0 %</w:t>
            </w:r>
          </w:p>
          <w:p w:rsidR="00A7724C" w:rsidRDefault="00A7724C" w:rsidP="007A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Остальные подпрограммы реализованы с высокой эффективностью.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Предлагаемое решение: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Продолжить реализацию муниципальных программ.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Рассмотреть вопрос о корректировке программ (подпрограмм), имеющие низкую эффективность с целью повышения эффективности.</w:t>
            </w:r>
          </w:p>
          <w:p w:rsidR="00C22C94" w:rsidRPr="00C22C94" w:rsidRDefault="00C22C94" w:rsidP="001F0A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целевых индикаторах (показателях)  реализации муниципальных программ </w:t>
            </w:r>
            <w:r w:rsidR="001F0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Мугреево-Никольского</w:t>
            </w:r>
            <w:r w:rsidRPr="00C22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C22C94" w:rsidRPr="00C22C94" w:rsidTr="00436903">
        <w:trPr>
          <w:trHeight w:val="323"/>
        </w:trPr>
        <w:tc>
          <w:tcPr>
            <w:tcW w:w="100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Default="001F0A40" w:rsidP="001F0A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F0A40">
              <w:rPr>
                <w:rFonts w:ascii="Times New Roman" w:hAnsi="Times New Roman" w:cs="Times New Roman"/>
                <w:b/>
                <w:bCs/>
              </w:rPr>
              <w:lastRenderedPageBreak/>
              <w:t>«Развитие местного самоуправления в Мугреево-Никольском сельском поселении»</w:t>
            </w:r>
          </w:p>
          <w:p w:rsidR="008552DC" w:rsidRDefault="008552DC" w:rsidP="00E54F1A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683FDF" w:rsidRDefault="00683FDF" w:rsidP="00E54F1A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19"/>
              <w:gridCol w:w="21"/>
              <w:gridCol w:w="1643"/>
              <w:gridCol w:w="1739"/>
            </w:tblGrid>
            <w:tr w:rsidR="00F87602" w:rsidTr="003E4042">
              <w:tc>
                <w:tcPr>
                  <w:tcW w:w="710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lastRenderedPageBreak/>
                    <w:t>№ п/п</w:t>
                  </w:r>
                </w:p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Единица изм.</w:t>
                  </w:r>
                </w:p>
              </w:tc>
              <w:tc>
                <w:tcPr>
                  <w:tcW w:w="1619" w:type="dxa"/>
                  <w:tcBorders>
                    <w:bottom w:val="nil"/>
                  </w:tcBorders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bottom w:val="nil"/>
                  </w:tcBorders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739" w:type="dxa"/>
                  <w:vMerge w:val="restart"/>
                </w:tcPr>
                <w:p w:rsidR="00F87602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F87602" w:rsidTr="003E4042">
              <w:tc>
                <w:tcPr>
                  <w:tcW w:w="710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0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</w:tcBorders>
                </w:tcPr>
                <w:p w:rsidR="00F87602" w:rsidRPr="006D3827" w:rsidRDefault="00921C36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683FDF">
                    <w:rPr>
                      <w:rFonts w:ascii="Times New Roman" w:hAnsi="Times New Roman" w:cs="Times New Roman"/>
                      <w:bCs/>
                      <w:sz w:val="24"/>
                    </w:rPr>
                    <w:t>2</w:t>
                  </w:r>
                  <w:r w:rsidR="00F8760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43" w:type="dxa"/>
                  <w:tcBorders>
                    <w:top w:val="nil"/>
                  </w:tcBorders>
                </w:tcPr>
                <w:p w:rsidR="00F87602" w:rsidRPr="006D3827" w:rsidRDefault="00921C36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683FDF">
                    <w:rPr>
                      <w:rFonts w:ascii="Times New Roman" w:hAnsi="Times New Roman" w:cs="Times New Roman"/>
                      <w:bCs/>
                      <w:sz w:val="24"/>
                    </w:rPr>
                    <w:t>2</w:t>
                  </w:r>
                  <w:r w:rsidR="00F8760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1F0A40" w:rsidTr="003E4042">
              <w:tc>
                <w:tcPr>
                  <w:tcW w:w="710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Уровень удовлетворенности информационной открытостью органов местного самоуправления района</w:t>
                  </w:r>
                </w:p>
              </w:tc>
              <w:tc>
                <w:tcPr>
                  <w:tcW w:w="1640" w:type="dxa"/>
                </w:tcPr>
                <w:p w:rsidR="001F0A40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  <w:gridSpan w:val="2"/>
                </w:tcPr>
                <w:p w:rsidR="001F0A40" w:rsidRPr="006D3827" w:rsidRDefault="00683FDF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8</w:t>
                  </w:r>
                  <w:r w:rsidR="00D27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643" w:type="dxa"/>
                </w:tcPr>
                <w:p w:rsidR="001F0A40" w:rsidRPr="006D3827" w:rsidRDefault="00683FDF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8</w:t>
                  </w:r>
                  <w:r w:rsidR="00D27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73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1F0A40" w:rsidTr="003E4042">
              <w:tc>
                <w:tcPr>
                  <w:tcW w:w="710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Уровень удовлетворенности работой администрации сельского поселения</w:t>
                  </w:r>
                </w:p>
              </w:tc>
              <w:tc>
                <w:tcPr>
                  <w:tcW w:w="1640" w:type="dxa"/>
                </w:tcPr>
                <w:p w:rsidR="001F0A40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  <w:gridSpan w:val="2"/>
                </w:tcPr>
                <w:p w:rsidR="001F0A40" w:rsidRPr="006D3827" w:rsidRDefault="00683FDF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7</w:t>
                  </w:r>
                  <w:r w:rsidR="00D27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643" w:type="dxa"/>
                </w:tcPr>
                <w:p w:rsidR="001F0A40" w:rsidRPr="006D3827" w:rsidRDefault="00683FDF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75</w:t>
                  </w:r>
                </w:p>
              </w:tc>
              <w:tc>
                <w:tcPr>
                  <w:tcW w:w="173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1F0A40" w:rsidRPr="00C22C94" w:rsidRDefault="001F0A40" w:rsidP="001F0A40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2C94" w:rsidRPr="00C22C94" w:rsidTr="00436903">
        <w:trPr>
          <w:trHeight w:val="561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Pr="00C22C94" w:rsidRDefault="00C22C94" w:rsidP="00CD6B5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52DC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8552DC">
              <w:rPr>
                <w:rFonts w:ascii="Times New Roman" w:hAnsi="Times New Roman" w:cs="Times New Roman"/>
                <w:b/>
                <w:bCs/>
              </w:rPr>
              <w:t>«Обеспечение пожарной безопасности Мугреево-Никольского сельского поселения Южского муницип</w:t>
            </w:r>
            <w:r w:rsidR="00D27EE4">
              <w:rPr>
                <w:rFonts w:ascii="Times New Roman" w:hAnsi="Times New Roman" w:cs="Times New Roman"/>
                <w:b/>
                <w:bCs/>
              </w:rPr>
              <w:t>ального района</w:t>
            </w:r>
            <w:r w:rsidRPr="008552DC">
              <w:rPr>
                <w:rFonts w:ascii="Times New Roman" w:hAnsi="Times New Roman" w:cs="Times New Roman"/>
                <w:b/>
                <w:bCs/>
              </w:rPr>
              <w:t>» </w:t>
            </w:r>
          </w:p>
          <w:p w:rsidR="008552DC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09"/>
              <w:gridCol w:w="2410"/>
              <w:gridCol w:w="1641"/>
              <w:gridCol w:w="1635"/>
              <w:gridCol w:w="6"/>
              <w:gridCol w:w="1629"/>
              <w:gridCol w:w="12"/>
              <w:gridCol w:w="1739"/>
            </w:tblGrid>
            <w:tr w:rsidR="003E4042" w:rsidRPr="001F0A40" w:rsidTr="00C820F3">
              <w:tc>
                <w:tcPr>
                  <w:tcW w:w="709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№ п/п</w:t>
                  </w:r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10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1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Единица изм.</w:t>
                  </w:r>
                </w:p>
              </w:tc>
              <w:tc>
                <w:tcPr>
                  <w:tcW w:w="1635" w:type="dxa"/>
                  <w:tcBorders>
                    <w:bottom w:val="nil"/>
                  </w:tcBorders>
                  <w:vAlign w:val="center"/>
                </w:tcPr>
                <w:p w:rsidR="003E4042" w:rsidRPr="006D3827" w:rsidRDefault="000460DA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683FDF">
                    <w:rPr>
                      <w:rFonts w:ascii="Times New Roman" w:hAnsi="Times New Roman" w:cs="Times New Roman"/>
                      <w:bCs/>
                      <w:sz w:val="24"/>
                    </w:rPr>
                    <w:t>2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5" w:type="dxa"/>
                  <w:gridSpan w:val="2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3E4042" w:rsidRPr="006D3827" w:rsidRDefault="00D27EE4" w:rsidP="000460DA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683FDF">
                    <w:rPr>
                      <w:rFonts w:ascii="Times New Roman" w:hAnsi="Times New Roman" w:cs="Times New Roman"/>
                      <w:bCs/>
                      <w:sz w:val="24"/>
                    </w:rPr>
                    <w:t>2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51" w:type="dxa"/>
                  <w:gridSpan w:val="2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3E4042" w:rsidRPr="001F0A40" w:rsidTr="003E4042">
              <w:trPr>
                <w:trHeight w:val="70"/>
              </w:trPr>
              <w:tc>
                <w:tcPr>
                  <w:tcW w:w="709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</w:tcBorders>
                  <w:vAlign w:val="center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Обеспечение первичных мер пожарной безопас- ности в границах населенных пунктов: (изготовление информационных стендов, агитация и  пропаганда, противопожарных знаний и обучения населения Мугреево-Никольского  сельского поселения), приобретение огнетушителей и др. средств противопожарной защиты </w:t>
                  </w:r>
                </w:p>
              </w:tc>
              <w:tc>
                <w:tcPr>
                  <w:tcW w:w="1641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Шт.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0460DA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-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0460DA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-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Опашка территорий лесного массива, полей, близко подступающих к населенным пунктам </w:t>
                  </w:r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41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км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683FDF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  <w:r w:rsidR="000460DA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0460DA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40</w:t>
                  </w:r>
                </w:p>
              </w:tc>
              <w:tc>
                <w:tcPr>
                  <w:tcW w:w="1739" w:type="dxa"/>
                </w:tcPr>
                <w:p w:rsidR="003E4042" w:rsidRPr="001F0A40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552DC" w:rsidRPr="00C22C94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2C94" w:rsidRPr="00C22C94" w:rsidTr="00436903">
        <w:trPr>
          <w:trHeight w:val="607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Pr="00C22C94" w:rsidRDefault="00C22C94" w:rsidP="00CD6B5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C94" w:rsidRPr="00B80F36" w:rsidRDefault="00B80F36" w:rsidP="00B80F36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</w:t>
            </w:r>
            <w:r w:rsidR="00436903" w:rsidRPr="00B80F36">
              <w:rPr>
                <w:rFonts w:ascii="Times New Roman" w:hAnsi="Times New Roman" w:cs="Times New Roman"/>
                <w:b/>
                <w:bCs/>
              </w:rPr>
              <w:t>«Благоустройство Мугреево-Никольского  сель</w:t>
            </w:r>
            <w:r w:rsidR="00D27EE4" w:rsidRPr="00B80F36">
              <w:rPr>
                <w:rFonts w:ascii="Times New Roman" w:hAnsi="Times New Roman" w:cs="Times New Roman"/>
                <w:b/>
                <w:bCs/>
              </w:rPr>
              <w:t>ского поселения</w:t>
            </w:r>
            <w:r w:rsidR="00436903" w:rsidRPr="00B80F3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36903" w:rsidRDefault="00436903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3E4042" w:rsidRPr="001F0A40" w:rsidTr="003E4042">
              <w:tc>
                <w:tcPr>
                  <w:tcW w:w="71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№ п/п</w:t>
                  </w:r>
                </w:p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Единица изм.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3E4042" w:rsidRPr="006D3827" w:rsidRDefault="00D27EE4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683FDF">
                    <w:rPr>
                      <w:rFonts w:ascii="Times New Roman" w:hAnsi="Times New Roman" w:cs="Times New Roman"/>
                      <w:bCs/>
                      <w:sz w:val="24"/>
                    </w:rPr>
                    <w:t>2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3E4042" w:rsidRPr="006D3827" w:rsidRDefault="00D27EE4" w:rsidP="000460DA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683FDF">
                    <w:rPr>
                      <w:rFonts w:ascii="Times New Roman" w:hAnsi="Times New Roman" w:cs="Times New Roman"/>
                      <w:bCs/>
                      <w:sz w:val="24"/>
                    </w:rPr>
                    <w:t>2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436903" w:rsidRPr="001F0A40" w:rsidTr="003E4042">
              <w:tc>
                <w:tcPr>
                  <w:tcW w:w="710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Количество электрической энергии для уличного освещения</w:t>
                  </w:r>
                  <w:r w:rsidR="00436903"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40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кВт</w:t>
                  </w:r>
                </w:p>
              </w:tc>
              <w:tc>
                <w:tcPr>
                  <w:tcW w:w="1640" w:type="dxa"/>
                </w:tcPr>
                <w:p w:rsidR="00436903" w:rsidRPr="006D3827" w:rsidRDefault="00D27EE4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19800</w:t>
                  </w:r>
                </w:p>
              </w:tc>
              <w:tc>
                <w:tcPr>
                  <w:tcW w:w="1643" w:type="dxa"/>
                  <w:gridSpan w:val="2"/>
                </w:tcPr>
                <w:p w:rsidR="00436903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19159</w:t>
                  </w:r>
                </w:p>
              </w:tc>
              <w:tc>
                <w:tcPr>
                  <w:tcW w:w="1739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436903" w:rsidRPr="001F0A40" w:rsidTr="003E4042">
              <w:tc>
                <w:tcPr>
                  <w:tcW w:w="710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Проведения месячника по уборке территории</w:t>
                  </w:r>
                </w:p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40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Шт.</w:t>
                  </w:r>
                </w:p>
              </w:tc>
              <w:tc>
                <w:tcPr>
                  <w:tcW w:w="1640" w:type="dxa"/>
                </w:tcPr>
                <w:p w:rsidR="00436903" w:rsidRPr="006D3827" w:rsidRDefault="00F87602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643" w:type="dxa"/>
                  <w:gridSpan w:val="2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739" w:type="dxa"/>
                </w:tcPr>
                <w:p w:rsidR="00436903" w:rsidRPr="006D3827" w:rsidRDefault="00436903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1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Привлечение жителей поселения к работам по благоустройству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</w:tcPr>
                <w:p w:rsidR="003E4042" w:rsidRPr="006D3827" w:rsidRDefault="00EA233C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35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EA233C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  <w:r w:rsidR="00EA233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6D297F" w:rsidRDefault="006D297F" w:rsidP="003E4042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3E4042" w:rsidRPr="003E4042" w:rsidRDefault="003E4042" w:rsidP="003E4042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3E4042">
              <w:rPr>
                <w:rFonts w:ascii="Times New Roman" w:hAnsi="Times New Roman" w:cs="Times New Roman"/>
                <w:b/>
                <w:bCs/>
              </w:rPr>
              <w:t>«Развитие культуры в Мугреево-Никольском сель</w:t>
            </w:r>
            <w:r w:rsidR="00D27EE4">
              <w:rPr>
                <w:rFonts w:ascii="Times New Roman" w:hAnsi="Times New Roman" w:cs="Times New Roman"/>
                <w:b/>
                <w:bCs/>
              </w:rPr>
              <w:t>ском поселении</w:t>
            </w:r>
            <w:r w:rsidRPr="003E404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E4042" w:rsidRDefault="003E4042" w:rsidP="003E4042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№ п/п</w:t>
                  </w:r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Единица изм.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3E4042" w:rsidRPr="006D3827" w:rsidRDefault="00D27EE4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683FDF">
                    <w:rPr>
                      <w:rFonts w:ascii="Times New Roman" w:hAnsi="Times New Roman" w:cs="Times New Roman"/>
                      <w:bCs/>
                      <w:sz w:val="24"/>
                    </w:rPr>
                    <w:t>2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3E4042" w:rsidRPr="006D3827" w:rsidRDefault="00C356A7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</w:t>
                  </w:r>
                  <w:r w:rsidR="00D27EE4">
                    <w:rPr>
                      <w:rFonts w:ascii="Times New Roman" w:hAnsi="Times New Roman" w:cs="Times New Roman"/>
                      <w:bCs/>
                      <w:sz w:val="24"/>
                    </w:rPr>
                    <w:t>2</w:t>
                  </w:r>
                  <w:r w:rsidR="00683FDF">
                    <w:rPr>
                      <w:rFonts w:ascii="Times New Roman" w:hAnsi="Times New Roman" w:cs="Times New Roman"/>
                      <w:bCs/>
                      <w:sz w:val="24"/>
                    </w:rPr>
                    <w:t>2 (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клубных формирований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Ед.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80F36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B80F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участников в клубных формированиях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Чел.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683FDF" w:rsidP="00B80F36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165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683FDF" w:rsidP="003E4042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146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F5311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Число  проведенных культурно-досуговых мероприятий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Шт. </w:t>
                  </w:r>
                </w:p>
              </w:tc>
              <w:tc>
                <w:tcPr>
                  <w:tcW w:w="1640" w:type="dxa"/>
                </w:tcPr>
                <w:p w:rsidR="003E4042" w:rsidRPr="006D3827" w:rsidRDefault="00683FDF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88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683FDF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105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B27C55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посетителей культурно-досуговых мероприятий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Чел.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683FDF" w:rsidP="00B27C55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1000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683FDF" w:rsidP="00683FDF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5196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B27C55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>Достижение соотношения средней заработной платы работников учреждений культуры к средней заработной плате Ивановской области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%</w:t>
                  </w:r>
                  <w:r w:rsidR="003E4042"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Ед.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B27C55" w:rsidRDefault="00B27C55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B27C55">
              <w:rPr>
                <w:rFonts w:eastAsia="+mj-ea"/>
                <w:b/>
                <w:bCs/>
                <w:color w:val="04617B"/>
                <w:kern w:val="24"/>
                <w:sz w:val="40"/>
                <w:szCs w:val="40"/>
              </w:rPr>
              <w:t xml:space="preserve"> </w:t>
            </w:r>
            <w:r w:rsidRPr="00B27C55">
              <w:rPr>
                <w:rFonts w:ascii="Times New Roman" w:hAnsi="Times New Roman" w:cs="Times New Roman"/>
                <w:b/>
                <w:bCs/>
              </w:rPr>
              <w:t>«Военно-патриотическое воспитание несовершеннолетних и молодежи Мугреево-Никольского  сельско</w:t>
            </w:r>
            <w:r w:rsidR="00D27EE4">
              <w:rPr>
                <w:rFonts w:ascii="Times New Roman" w:hAnsi="Times New Roman" w:cs="Times New Roman"/>
                <w:b/>
                <w:bCs/>
              </w:rPr>
              <w:t>го поселения</w:t>
            </w:r>
            <w:r w:rsidRPr="00B27C55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lastRenderedPageBreak/>
                    <w:t>№ п/п</w:t>
                  </w:r>
                </w:p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Единица изм.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B27C55" w:rsidRPr="006D3827" w:rsidRDefault="00D27EE4" w:rsidP="00B80F36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</w:t>
                  </w:r>
                  <w:r w:rsidR="00683FDF">
                    <w:rPr>
                      <w:rFonts w:ascii="Times New Roman" w:hAnsi="Times New Roman" w:cs="Times New Roman"/>
                      <w:bCs/>
                      <w:sz w:val="24"/>
                    </w:rPr>
                    <w:t>2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B27C55" w:rsidRPr="006D3827" w:rsidRDefault="00683FDF" w:rsidP="00D27EE4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2022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B27C55" w:rsidRPr="006D3827" w:rsidRDefault="00B27C55" w:rsidP="00D30CEB">
                  <w:pPr>
                    <w:pStyle w:val="ad"/>
                    <w:framePr w:hSpace="180" w:wrap="around" w:hAnchor="margin" w:xAlign="center" w:y="903"/>
                    <w:rPr>
                      <w:rFonts w:ascii="Times New Roman" w:hAnsi="Times New Roman" w:cs="Times New Roman"/>
                    </w:rPr>
                  </w:pPr>
                  <w:r w:rsidRPr="006D3827">
                    <w:rPr>
                      <w:rFonts w:ascii="Times New Roman" w:hAnsi="Times New Roman" w:cs="Times New Roman"/>
                    </w:rPr>
                    <w:t>Доля несовершеннолетних и молодежи вовлеченных в мероприятия гражданско-патриотической направленности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43" w:type="dxa"/>
                  <w:gridSpan w:val="2"/>
                </w:tcPr>
                <w:p w:rsidR="00B27C55" w:rsidRPr="006D3827" w:rsidRDefault="00E96C5E" w:rsidP="00D30CEB">
                  <w:pPr>
                    <w:framePr w:hSpace="180" w:wrap="around" w:hAnchor="margin" w:xAlign="center" w:y="903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3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t xml:space="preserve"> </w:t>
            </w:r>
            <w:r w:rsidRPr="008D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малого и среднего предпринимательства на территории Мугреево-Никольского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683FDF" w:rsidRPr="001F0A40" w:rsidTr="00D30CEB">
              <w:tc>
                <w:tcPr>
                  <w:tcW w:w="710" w:type="dxa"/>
                </w:tcPr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№ п/п</w:t>
                  </w:r>
                </w:p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Единица изм.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2022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2022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B27C55" w:rsidRPr="001F0A40" w:rsidTr="00021D4A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субъектов малого и среднего предпринимательства </w:t>
                  </w:r>
                </w:p>
              </w:tc>
              <w:tc>
                <w:tcPr>
                  <w:tcW w:w="1640" w:type="dxa"/>
                  <w:vAlign w:val="center"/>
                </w:tcPr>
                <w:p w:rsidR="00B27C55" w:rsidRPr="006D3827" w:rsidRDefault="00B27C55" w:rsidP="00D30CEB">
                  <w:pPr>
                    <w:pStyle w:val="ae"/>
                    <w:framePr w:hSpace="180" w:wrap="around" w:hAnchor="margin" w:xAlign="center" w:y="903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640" w:type="dxa"/>
                  <w:vAlign w:val="center"/>
                </w:tcPr>
                <w:p w:rsidR="00B27C55" w:rsidRPr="006D3827" w:rsidRDefault="00683FDF" w:rsidP="00D30CEB">
                  <w:pPr>
                    <w:pStyle w:val="ae"/>
                    <w:framePr w:hSpace="180" w:wrap="around" w:hAnchor="margin" w:xAlign="center" w:y="903"/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1643" w:type="dxa"/>
                  <w:gridSpan w:val="2"/>
                  <w:vAlign w:val="center"/>
                </w:tcPr>
                <w:p w:rsidR="00B27C55" w:rsidRPr="006D3827" w:rsidRDefault="00683FDF" w:rsidP="006D3827">
                  <w:pPr>
                    <w:pStyle w:val="ae"/>
                    <w:framePr w:hSpace="180" w:wrap="around" w:hAnchor="margin" w:xAlign="center" w:y="903"/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173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6D297F" w:rsidRDefault="006D297F" w:rsidP="00E96C5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55" w:rsidRDefault="00683FDF" w:rsidP="00E96C5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6C5E" w:rsidRPr="00E96C5E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37681E">
              <w:rPr>
                <w:rFonts w:ascii="Times New Roman" w:hAnsi="Times New Roman" w:cs="Times New Roman"/>
                <w:b/>
                <w:sz w:val="24"/>
              </w:rPr>
              <w:t>Содержание  и ремонт  автомобильных дорог общего пользования Мугреево-Никольского  сельского поселения Южского муниципа</w:t>
            </w:r>
            <w:r>
              <w:rPr>
                <w:rFonts w:ascii="Times New Roman" w:hAnsi="Times New Roman" w:cs="Times New Roman"/>
                <w:b/>
                <w:sz w:val="24"/>
              </w:rPr>
              <w:t>льного района на 2022-2024 годы</w:t>
            </w:r>
            <w:r w:rsidR="00E96C5E" w:rsidRPr="00E96C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96C5E" w:rsidRPr="00E96C5E" w:rsidRDefault="00E96C5E" w:rsidP="00E96C5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683FDF" w:rsidRPr="001F0A40" w:rsidTr="00F97BB4">
              <w:tc>
                <w:tcPr>
                  <w:tcW w:w="710" w:type="dxa"/>
                </w:tcPr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№ п/п</w:t>
                  </w:r>
                </w:p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Единица изм.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2022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2022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683FDF" w:rsidRPr="006D3827" w:rsidRDefault="00683FDF" w:rsidP="00683FD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E96C5E" w:rsidRPr="001F0A40" w:rsidTr="00F97BB4">
              <w:tc>
                <w:tcPr>
                  <w:tcW w:w="710" w:type="dxa"/>
                </w:tcPr>
                <w:p w:rsidR="00E96C5E" w:rsidRPr="003E4042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E404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E96C5E">
                    <w:rPr>
                      <w:rFonts w:ascii="Times New Roman" w:hAnsi="Times New Roman" w:cs="Times New Roman"/>
                      <w:sz w:val="24"/>
                    </w:rPr>
                    <w:t>Уровень содержания сети автомобильных дорог Мугреево-Никольского сельского поселения.</w:t>
                  </w:r>
                </w:p>
              </w:tc>
              <w:tc>
                <w:tcPr>
                  <w:tcW w:w="1640" w:type="dxa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%</w:t>
                  </w: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40" w:type="dxa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100</w:t>
                  </w:r>
                </w:p>
              </w:tc>
              <w:tc>
                <w:tcPr>
                  <w:tcW w:w="1643" w:type="dxa"/>
                  <w:gridSpan w:val="2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39" w:type="dxa"/>
                </w:tcPr>
                <w:p w:rsidR="00E96C5E" w:rsidRPr="001F0A40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E96C5E" w:rsidRPr="001F0A40" w:rsidTr="00F97BB4">
              <w:tc>
                <w:tcPr>
                  <w:tcW w:w="710" w:type="dxa"/>
                </w:tcPr>
                <w:p w:rsidR="00E96C5E" w:rsidRPr="003E4042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E96C5E">
                    <w:rPr>
                      <w:rFonts w:ascii="Times New Roman" w:hAnsi="Times New Roman" w:cs="Times New Roman"/>
                      <w:sz w:val="24"/>
                    </w:rPr>
                    <w:t>Увеличение площади отремонтированных автомобильных дорог путём проведения капитального и текущего ремонта.</w:t>
                  </w:r>
                </w:p>
              </w:tc>
              <w:tc>
                <w:tcPr>
                  <w:tcW w:w="1640" w:type="dxa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процент </w:t>
                  </w:r>
                </w:p>
              </w:tc>
              <w:tc>
                <w:tcPr>
                  <w:tcW w:w="1640" w:type="dxa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643" w:type="dxa"/>
                  <w:gridSpan w:val="2"/>
                </w:tcPr>
                <w:p w:rsidR="00E96C5E" w:rsidRPr="006D3827" w:rsidRDefault="00E96C5E" w:rsidP="00E96C5E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39" w:type="dxa"/>
                </w:tcPr>
                <w:p w:rsidR="00E96C5E" w:rsidRPr="001F0A40" w:rsidRDefault="00E96C5E" w:rsidP="00E96C5E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D297F" w:rsidRPr="006D297F" w:rsidRDefault="006D297F" w:rsidP="006D297F">
            <w:pPr>
              <w:pStyle w:val="a8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  <w:p w:rsidR="006D297F" w:rsidRDefault="006D297F" w:rsidP="006D297F">
            <w:pPr>
              <w:pStyle w:val="a8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«</w:t>
            </w:r>
            <w:r w:rsidRPr="00376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Энергоэффективность и энергосбережение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6D297F" w:rsidRPr="006D3827" w:rsidTr="00941DC9">
              <w:tc>
                <w:tcPr>
                  <w:tcW w:w="710" w:type="dxa"/>
                </w:tcPr>
                <w:p w:rsidR="006D297F" w:rsidRPr="006D3827" w:rsidRDefault="006D297F" w:rsidP="006D297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№ п/п</w:t>
                  </w:r>
                </w:p>
                <w:p w:rsidR="006D297F" w:rsidRPr="006D3827" w:rsidRDefault="006D297F" w:rsidP="006D297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6D297F" w:rsidRPr="006D3827" w:rsidRDefault="006D297F" w:rsidP="006D297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6D297F" w:rsidRPr="006D3827" w:rsidRDefault="006D297F" w:rsidP="006D297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Единица изм.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6D297F" w:rsidRPr="006D3827" w:rsidRDefault="006D297F" w:rsidP="006D297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2022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6D297F" w:rsidRPr="006D3827" w:rsidRDefault="006D297F" w:rsidP="006D297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2022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6D297F" w:rsidRPr="006D3827" w:rsidRDefault="006D297F" w:rsidP="006D297F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6D297F" w:rsidRPr="001F0A40" w:rsidTr="00941DC9">
              <w:tc>
                <w:tcPr>
                  <w:tcW w:w="710" w:type="dxa"/>
                </w:tcPr>
                <w:p w:rsidR="006D297F" w:rsidRPr="003E4042" w:rsidRDefault="006D297F" w:rsidP="006D297F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E404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6D297F" w:rsidRPr="006D3827" w:rsidRDefault="006D297F" w:rsidP="006D297F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3C03FF">
                    <w:rPr>
                      <w:rFonts w:ascii="Times New Roman" w:hAnsi="Times New Roman" w:cs="Times New Roman"/>
                    </w:rPr>
                    <w:t>Объем потребления электрической энергии</w:t>
                  </w:r>
                </w:p>
              </w:tc>
              <w:tc>
                <w:tcPr>
                  <w:tcW w:w="1640" w:type="dxa"/>
                </w:tcPr>
                <w:p w:rsidR="006D297F" w:rsidRPr="006D3827" w:rsidRDefault="006D297F" w:rsidP="006D297F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3C03FF">
                    <w:rPr>
                      <w:rFonts w:ascii="Times New Roman" w:hAnsi="Times New Roman" w:cs="Times New Roman"/>
                    </w:rPr>
                    <w:t>Тыс.кВтч</w:t>
                  </w:r>
                </w:p>
              </w:tc>
              <w:tc>
                <w:tcPr>
                  <w:tcW w:w="1640" w:type="dxa"/>
                </w:tcPr>
                <w:p w:rsidR="006D297F" w:rsidRPr="006D3827" w:rsidRDefault="006D297F" w:rsidP="006D297F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2,8</w:t>
                  </w:r>
                </w:p>
              </w:tc>
              <w:tc>
                <w:tcPr>
                  <w:tcW w:w="1643" w:type="dxa"/>
                  <w:gridSpan w:val="2"/>
                </w:tcPr>
                <w:p w:rsidR="006D297F" w:rsidRPr="006D3827" w:rsidRDefault="006D297F" w:rsidP="006D297F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2,8</w:t>
                  </w: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39" w:type="dxa"/>
                </w:tcPr>
                <w:p w:rsidR="006D297F" w:rsidRPr="001F0A40" w:rsidRDefault="006D297F" w:rsidP="006D297F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D297F" w:rsidRPr="00C22C94" w:rsidRDefault="006D297F" w:rsidP="006D297F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D6B55" w:rsidRDefault="00CD6B55" w:rsidP="00CD6B55"/>
    <w:sectPr w:rsidR="00CD6B55" w:rsidSect="007A3420">
      <w:pgSz w:w="11906" w:h="16838" w:code="9"/>
      <w:pgMar w:top="1134" w:right="24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44" w:rsidRDefault="00882B44" w:rsidP="00CD6B55">
      <w:pPr>
        <w:spacing w:after="0" w:line="240" w:lineRule="auto"/>
      </w:pPr>
      <w:r>
        <w:separator/>
      </w:r>
    </w:p>
  </w:endnote>
  <w:endnote w:type="continuationSeparator" w:id="0">
    <w:p w:rsidR="00882B44" w:rsidRDefault="00882B44" w:rsidP="00CD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44" w:rsidRDefault="00882B44" w:rsidP="00CD6B55">
      <w:pPr>
        <w:spacing w:after="0" w:line="240" w:lineRule="auto"/>
      </w:pPr>
      <w:r>
        <w:separator/>
      </w:r>
    </w:p>
  </w:footnote>
  <w:footnote w:type="continuationSeparator" w:id="0">
    <w:p w:rsidR="00882B44" w:rsidRDefault="00882B44" w:rsidP="00CD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0EF"/>
    <w:multiLevelType w:val="hybridMultilevel"/>
    <w:tmpl w:val="6A6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92A"/>
    <w:multiLevelType w:val="hybridMultilevel"/>
    <w:tmpl w:val="6A6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55"/>
    <w:rsid w:val="00015489"/>
    <w:rsid w:val="000460DA"/>
    <w:rsid w:val="000D06F2"/>
    <w:rsid w:val="00127919"/>
    <w:rsid w:val="001470DD"/>
    <w:rsid w:val="0017109B"/>
    <w:rsid w:val="00192470"/>
    <w:rsid w:val="001E1BBA"/>
    <w:rsid w:val="001F0A40"/>
    <w:rsid w:val="002C03A0"/>
    <w:rsid w:val="003310E8"/>
    <w:rsid w:val="0033670B"/>
    <w:rsid w:val="003562FA"/>
    <w:rsid w:val="0037681E"/>
    <w:rsid w:val="003E4042"/>
    <w:rsid w:val="003F5311"/>
    <w:rsid w:val="00436903"/>
    <w:rsid w:val="00460376"/>
    <w:rsid w:val="004B3E23"/>
    <w:rsid w:val="004E6113"/>
    <w:rsid w:val="00587145"/>
    <w:rsid w:val="005B5917"/>
    <w:rsid w:val="005D3179"/>
    <w:rsid w:val="00683FDF"/>
    <w:rsid w:val="006D297F"/>
    <w:rsid w:val="006D3827"/>
    <w:rsid w:val="007858BF"/>
    <w:rsid w:val="007A3420"/>
    <w:rsid w:val="00821823"/>
    <w:rsid w:val="008552DC"/>
    <w:rsid w:val="00882B44"/>
    <w:rsid w:val="008B266E"/>
    <w:rsid w:val="008D04B8"/>
    <w:rsid w:val="00920D84"/>
    <w:rsid w:val="00921C36"/>
    <w:rsid w:val="0098345B"/>
    <w:rsid w:val="00994FF3"/>
    <w:rsid w:val="009D7679"/>
    <w:rsid w:val="00A7664D"/>
    <w:rsid w:val="00A7724C"/>
    <w:rsid w:val="00AB1875"/>
    <w:rsid w:val="00AD2E43"/>
    <w:rsid w:val="00B27C55"/>
    <w:rsid w:val="00B80B52"/>
    <w:rsid w:val="00B80F36"/>
    <w:rsid w:val="00C22C94"/>
    <w:rsid w:val="00C356A7"/>
    <w:rsid w:val="00C777FC"/>
    <w:rsid w:val="00CD4891"/>
    <w:rsid w:val="00CD6B55"/>
    <w:rsid w:val="00D27EE4"/>
    <w:rsid w:val="00D457DA"/>
    <w:rsid w:val="00E54F1A"/>
    <w:rsid w:val="00E96C5E"/>
    <w:rsid w:val="00EA233C"/>
    <w:rsid w:val="00EA5615"/>
    <w:rsid w:val="00EC70DF"/>
    <w:rsid w:val="00F4107A"/>
    <w:rsid w:val="00F87602"/>
    <w:rsid w:val="00FE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B55"/>
  </w:style>
  <w:style w:type="paragraph" w:styleId="a5">
    <w:name w:val="footer"/>
    <w:basedOn w:val="a"/>
    <w:link w:val="a6"/>
    <w:uiPriority w:val="99"/>
    <w:semiHidden/>
    <w:unhideWhenUsed/>
    <w:rsid w:val="00C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B55"/>
  </w:style>
  <w:style w:type="paragraph" w:styleId="a7">
    <w:name w:val="Normal (Web)"/>
    <w:basedOn w:val="a"/>
    <w:uiPriority w:val="99"/>
    <w:unhideWhenUsed/>
    <w:rsid w:val="00CD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2C94"/>
    <w:pPr>
      <w:ind w:left="720"/>
      <w:contextualSpacing/>
    </w:pPr>
  </w:style>
  <w:style w:type="character" w:styleId="a9">
    <w:name w:val="Strong"/>
    <w:basedOn w:val="a0"/>
    <w:uiPriority w:val="22"/>
    <w:qFormat/>
    <w:rsid w:val="004B3E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E2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rsid w:val="003E404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Pro-TabName">
    <w:name w:val="Pro-Tab Name"/>
    <w:basedOn w:val="a"/>
    <w:rsid w:val="003E4042"/>
    <w:pPr>
      <w:keepNext/>
      <w:suppressAutoHyphens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4"/>
      <w:lang w:eastAsia="ar-SA"/>
    </w:rPr>
  </w:style>
  <w:style w:type="paragraph" w:customStyle="1" w:styleId="ad">
    <w:name w:val="Нормальный (таблица)"/>
    <w:basedOn w:val="a"/>
    <w:next w:val="a"/>
    <w:rsid w:val="00B27C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B27C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No Spacing"/>
    <w:uiPriority w:val="1"/>
    <w:qFormat/>
    <w:rsid w:val="00921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Hotiml</dc:creator>
  <cp:lastModifiedBy>1</cp:lastModifiedBy>
  <cp:revision>2</cp:revision>
  <cp:lastPrinted>2019-07-22T10:58:00Z</cp:lastPrinted>
  <dcterms:created xsi:type="dcterms:W3CDTF">2023-03-27T08:00:00Z</dcterms:created>
  <dcterms:modified xsi:type="dcterms:W3CDTF">2023-03-27T08:00:00Z</dcterms:modified>
</cp:coreProperties>
</file>