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AA" w:rsidRPr="00615CAA" w:rsidRDefault="00615CAA" w:rsidP="00615CAA">
      <w:pPr>
        <w:rPr>
          <w:b/>
          <w:szCs w:val="28"/>
        </w:rPr>
      </w:pPr>
      <w:r>
        <w:rPr>
          <w:b/>
          <w:szCs w:val="28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3E5D78" w:rsidP="000F2200">
      <w:pPr>
        <w:pStyle w:val="a9"/>
        <w:jc w:val="center"/>
      </w:pPr>
      <w:r>
        <w:rPr>
          <w:sz w:val="28"/>
          <w:szCs w:val="28"/>
        </w:rPr>
        <w:t>Третьего</w:t>
      </w:r>
      <w:r w:rsidR="000F2200">
        <w:rPr>
          <w:sz w:val="28"/>
          <w:szCs w:val="28"/>
        </w:rPr>
        <w:t xml:space="preserve"> созыва</w:t>
      </w:r>
    </w:p>
    <w:p w:rsidR="000F5458" w:rsidRPr="0042388A" w:rsidRDefault="000F5458" w:rsidP="000F2200">
      <w:pPr>
        <w:jc w:val="center"/>
        <w:rPr>
          <w:b/>
          <w:sz w:val="20"/>
          <w:szCs w:val="28"/>
        </w:rPr>
      </w:pPr>
    </w:p>
    <w:p w:rsidR="000F2200" w:rsidRDefault="000F2200" w:rsidP="000F2200">
      <w:pPr>
        <w:jc w:val="center"/>
      </w:pPr>
      <w:proofErr w:type="gramStart"/>
      <w:r w:rsidRPr="00080B1E">
        <w:rPr>
          <w:b/>
          <w:szCs w:val="28"/>
        </w:rPr>
        <w:t>Р</w:t>
      </w:r>
      <w:proofErr w:type="gramEnd"/>
      <w:r w:rsidRPr="00080B1E">
        <w:rPr>
          <w:b/>
          <w:szCs w:val="28"/>
        </w:rPr>
        <w:t xml:space="preserve"> Е Ш Е Н И Е</w:t>
      </w:r>
      <w:r>
        <w:rPr>
          <w:rStyle w:val="af"/>
        </w:rPr>
        <w:t> </w:t>
      </w:r>
    </w:p>
    <w:p w:rsidR="00172F63" w:rsidRPr="00615CAA" w:rsidRDefault="00135436" w:rsidP="00172F63">
      <w:pPr>
        <w:pStyle w:val="ae"/>
        <w:jc w:val="center"/>
        <w:rPr>
          <w:rStyle w:val="af"/>
          <w:b w:val="0"/>
          <w:u w:val="single"/>
        </w:rPr>
      </w:pPr>
      <w:r w:rsidRPr="00615CAA">
        <w:rPr>
          <w:rStyle w:val="af"/>
          <w:b w:val="0"/>
        </w:rPr>
        <w:t xml:space="preserve">от </w:t>
      </w:r>
      <w:r w:rsidR="00615CAA" w:rsidRPr="00615CAA">
        <w:rPr>
          <w:rStyle w:val="af"/>
          <w:b w:val="0"/>
          <w:sz w:val="22"/>
          <w:u w:val="single"/>
        </w:rPr>
        <w:t>_______________</w:t>
      </w:r>
      <w:r w:rsidR="00615CAA">
        <w:rPr>
          <w:rStyle w:val="af"/>
          <w:b w:val="0"/>
          <w:sz w:val="22"/>
          <w:u w:val="single"/>
        </w:rPr>
        <w:t xml:space="preserve">  </w:t>
      </w:r>
      <w:proofErr w:type="gramStart"/>
      <w:r w:rsidR="002D467B" w:rsidRPr="00615CAA">
        <w:rPr>
          <w:rStyle w:val="af"/>
          <w:b w:val="0"/>
          <w:u w:val="single"/>
        </w:rPr>
        <w:t>г</w:t>
      </w:r>
      <w:proofErr w:type="gramEnd"/>
      <w:r w:rsidR="002D467B" w:rsidRPr="00615CAA">
        <w:rPr>
          <w:rStyle w:val="af"/>
          <w:b w:val="0"/>
          <w:u w:val="single"/>
        </w:rPr>
        <w:t xml:space="preserve">. </w:t>
      </w:r>
      <w:r w:rsidR="002D467B" w:rsidRPr="00615CAA">
        <w:rPr>
          <w:rStyle w:val="af"/>
          <w:b w:val="0"/>
        </w:rPr>
        <w:t>№</w:t>
      </w:r>
      <w:r w:rsidR="00615CAA" w:rsidRPr="00615CAA">
        <w:rPr>
          <w:rStyle w:val="af"/>
          <w:b w:val="0"/>
          <w:u w:val="single"/>
        </w:rPr>
        <w:t>____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3E5D78">
        <w:rPr>
          <w:b/>
          <w:szCs w:val="28"/>
        </w:rPr>
        <w:t>на 202</w:t>
      </w:r>
      <w:r w:rsidR="00615CAA">
        <w:rPr>
          <w:b/>
          <w:szCs w:val="28"/>
        </w:rPr>
        <w:t>4</w:t>
      </w:r>
      <w:r w:rsidR="00A71C0C">
        <w:rPr>
          <w:b/>
          <w:szCs w:val="28"/>
        </w:rPr>
        <w:t xml:space="preserve"> год и на плановый период 202</w:t>
      </w:r>
      <w:r w:rsidR="00615CAA">
        <w:rPr>
          <w:b/>
          <w:szCs w:val="28"/>
        </w:rPr>
        <w:t>5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615CAA">
        <w:rPr>
          <w:b/>
          <w:szCs w:val="28"/>
        </w:rPr>
        <w:t>6</w:t>
      </w:r>
      <w:r w:rsidRPr="00FF2572">
        <w:rPr>
          <w:b/>
          <w:szCs w:val="28"/>
        </w:rPr>
        <w:t xml:space="preserve"> годов</w:t>
      </w: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615CAA" w:rsidRDefault="001F23EC" w:rsidP="00615CA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Статья 1. Основные характеристики   бюджета Мугреево-Никольского сельского поселения </w:t>
      </w:r>
    </w:p>
    <w:p w:rsidR="001F23EC" w:rsidRPr="0081259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15C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На 202</w:t>
      </w:r>
      <w:r w:rsidR="00615CA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год:</w:t>
      </w:r>
    </w:p>
    <w:p w:rsidR="001F23EC" w:rsidRPr="008A5FB6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общий объем доходов бюджета в сумме </w:t>
      </w:r>
      <w:r w:rsidR="00287C9B">
        <w:rPr>
          <w:bCs/>
          <w:sz w:val="28"/>
          <w:szCs w:val="28"/>
        </w:rPr>
        <w:t>5 668 332,38</w:t>
      </w:r>
      <w:r w:rsidR="001F23EC" w:rsidRPr="008A5FB6">
        <w:rPr>
          <w:bCs/>
          <w:sz w:val="28"/>
          <w:szCs w:val="28"/>
        </w:rPr>
        <w:t xml:space="preserve"> руб.,  </w:t>
      </w:r>
    </w:p>
    <w:p w:rsidR="001F23EC" w:rsidRPr="008A5FB6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общий объем расходов бюджета в сумме </w:t>
      </w:r>
      <w:r w:rsidR="00287C9B">
        <w:rPr>
          <w:bCs/>
          <w:sz w:val="28"/>
          <w:szCs w:val="28"/>
        </w:rPr>
        <w:t>5 668 332,38</w:t>
      </w:r>
      <w:r w:rsidR="001F23EC">
        <w:rPr>
          <w:bCs/>
          <w:sz w:val="28"/>
          <w:szCs w:val="28"/>
        </w:rPr>
        <w:t xml:space="preserve"> руб</w:t>
      </w:r>
      <w:r w:rsidR="001F23EC" w:rsidRPr="008A5FB6">
        <w:rPr>
          <w:bCs/>
          <w:sz w:val="28"/>
          <w:szCs w:val="28"/>
        </w:rPr>
        <w:t>.,</w:t>
      </w:r>
    </w:p>
    <w:p w:rsidR="00615CAA" w:rsidRDefault="00615CAA" w:rsidP="001F23EC">
      <w:pPr>
        <w:pStyle w:val="a9"/>
        <w:ind w:firstLine="709"/>
        <w:jc w:val="both"/>
        <w:rPr>
          <w:bCs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дефицит (профицит)  бюджета в сумме </w:t>
      </w:r>
      <w:r w:rsidR="001F23EC">
        <w:rPr>
          <w:bCs/>
          <w:sz w:val="28"/>
          <w:szCs w:val="28"/>
        </w:rPr>
        <w:t>0,00</w:t>
      </w:r>
      <w:r w:rsidR="001F23EC" w:rsidRPr="008A5FB6">
        <w:rPr>
          <w:bCs/>
          <w:sz w:val="28"/>
          <w:szCs w:val="28"/>
        </w:rPr>
        <w:t xml:space="preserve"> руб.</w:t>
      </w:r>
    </w:p>
    <w:p w:rsidR="001F23EC" w:rsidRPr="00615CAA" w:rsidRDefault="001F23EC" w:rsidP="001F23EC">
      <w:pPr>
        <w:pStyle w:val="a9"/>
        <w:ind w:firstLine="709"/>
        <w:jc w:val="both"/>
        <w:rPr>
          <w:bCs/>
        </w:rPr>
      </w:pPr>
      <w:r>
        <w:rPr>
          <w:bCs/>
          <w:sz w:val="28"/>
          <w:szCs w:val="28"/>
        </w:rPr>
        <w:t>2</w:t>
      </w:r>
      <w:r w:rsidR="00615C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На 202</w:t>
      </w:r>
      <w:r w:rsidR="00615CAA">
        <w:rPr>
          <w:bCs/>
          <w:sz w:val="28"/>
          <w:szCs w:val="28"/>
        </w:rPr>
        <w:t>5</w:t>
      </w:r>
      <w:r w:rsidRPr="008A5FB6">
        <w:rPr>
          <w:bCs/>
          <w:sz w:val="28"/>
          <w:szCs w:val="28"/>
        </w:rPr>
        <w:t xml:space="preserve"> год:</w:t>
      </w:r>
    </w:p>
    <w:p w:rsidR="001F23EC" w:rsidRPr="008A5FB6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общий объем доходов  бюджета в сумме </w:t>
      </w:r>
      <w:r w:rsidR="00287C9B">
        <w:rPr>
          <w:bCs/>
          <w:sz w:val="28"/>
          <w:szCs w:val="28"/>
        </w:rPr>
        <w:t>4 278 770,63</w:t>
      </w:r>
      <w:r w:rsidR="00D3150E">
        <w:rPr>
          <w:bCs/>
          <w:sz w:val="28"/>
          <w:szCs w:val="28"/>
        </w:rPr>
        <w:t xml:space="preserve"> руб.</w:t>
      </w:r>
      <w:r w:rsidR="001F23EC" w:rsidRPr="008A5FB6">
        <w:rPr>
          <w:bCs/>
          <w:sz w:val="28"/>
          <w:szCs w:val="28"/>
        </w:rPr>
        <w:t xml:space="preserve">,  </w:t>
      </w:r>
    </w:p>
    <w:p w:rsidR="001F23EC" w:rsidRPr="008A5FB6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общий объем расходов  бюджета в сумме </w:t>
      </w:r>
      <w:r w:rsidR="00287C9B">
        <w:rPr>
          <w:bCs/>
          <w:sz w:val="28"/>
          <w:szCs w:val="28"/>
        </w:rPr>
        <w:t>4 278 770,63</w:t>
      </w:r>
      <w:r w:rsidR="001F23EC" w:rsidRPr="008A5FB6">
        <w:rPr>
          <w:bCs/>
          <w:sz w:val="28"/>
          <w:szCs w:val="28"/>
        </w:rPr>
        <w:t xml:space="preserve"> руб.,  </w:t>
      </w:r>
    </w:p>
    <w:p w:rsidR="001F23EC" w:rsidRPr="008A5FB6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дефицит (профицит) бюджета в сумме 0,0</w:t>
      </w:r>
      <w:r w:rsidR="00287C9B">
        <w:rPr>
          <w:bCs/>
          <w:sz w:val="28"/>
          <w:szCs w:val="28"/>
        </w:rPr>
        <w:t>0</w:t>
      </w:r>
      <w:r w:rsidR="001F23EC" w:rsidRPr="008A5FB6">
        <w:rPr>
          <w:bCs/>
          <w:sz w:val="28"/>
          <w:szCs w:val="28"/>
        </w:rPr>
        <w:t xml:space="preserve"> руб.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</w:t>
      </w:r>
      <w:r w:rsidR="00615CAA">
        <w:rPr>
          <w:bCs/>
          <w:sz w:val="28"/>
          <w:szCs w:val="28"/>
        </w:rPr>
        <w:t>.</w:t>
      </w:r>
      <w:r w:rsidRPr="008A5FB6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</w:t>
      </w:r>
      <w:r w:rsidR="00615CAA">
        <w:rPr>
          <w:bCs/>
          <w:sz w:val="28"/>
          <w:szCs w:val="28"/>
        </w:rPr>
        <w:t>6</w:t>
      </w:r>
      <w:r w:rsidRPr="008A5FB6">
        <w:rPr>
          <w:bCs/>
          <w:sz w:val="28"/>
          <w:szCs w:val="28"/>
        </w:rPr>
        <w:t xml:space="preserve"> год:</w:t>
      </w:r>
    </w:p>
    <w:p w:rsidR="001F23EC" w:rsidRPr="008A5FB6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общий объем доходов бюджета в сумме </w:t>
      </w:r>
      <w:r w:rsidR="00287C9B">
        <w:rPr>
          <w:bCs/>
          <w:sz w:val="28"/>
          <w:szCs w:val="28"/>
        </w:rPr>
        <w:t>4 065 870,63</w:t>
      </w:r>
      <w:r w:rsidR="001F23EC" w:rsidRPr="008A5FB6">
        <w:rPr>
          <w:bCs/>
          <w:sz w:val="28"/>
          <w:szCs w:val="28"/>
        </w:rPr>
        <w:t xml:space="preserve"> руб.,  </w:t>
      </w:r>
    </w:p>
    <w:p w:rsidR="001F23EC" w:rsidRPr="008A5FB6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общий объем расходов  бюджета в сумме </w:t>
      </w:r>
      <w:r w:rsidR="00287C9B">
        <w:rPr>
          <w:bCs/>
          <w:sz w:val="28"/>
          <w:szCs w:val="28"/>
        </w:rPr>
        <w:t>4 065 870,63</w:t>
      </w:r>
      <w:r w:rsidR="001F23EC" w:rsidRPr="008A5FB6">
        <w:rPr>
          <w:bCs/>
          <w:sz w:val="28"/>
          <w:szCs w:val="28"/>
        </w:rPr>
        <w:t xml:space="preserve"> руб.,  </w:t>
      </w:r>
    </w:p>
    <w:p w:rsidR="001F23EC" w:rsidRPr="008A5FB6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23EC" w:rsidRPr="008A5FB6">
        <w:rPr>
          <w:bCs/>
          <w:sz w:val="28"/>
          <w:szCs w:val="28"/>
        </w:rPr>
        <w:t xml:space="preserve"> дефицит (профицит) бюджета в сумме 0,0</w:t>
      </w:r>
      <w:r w:rsidR="00287C9B">
        <w:rPr>
          <w:bCs/>
          <w:sz w:val="28"/>
          <w:szCs w:val="28"/>
        </w:rPr>
        <w:t>0</w:t>
      </w:r>
      <w:r w:rsidR="001F23EC" w:rsidRPr="008A5FB6">
        <w:rPr>
          <w:bCs/>
          <w:sz w:val="28"/>
          <w:szCs w:val="28"/>
        </w:rPr>
        <w:t xml:space="preserve"> руб.</w:t>
      </w:r>
    </w:p>
    <w:p w:rsidR="001F23EC" w:rsidRPr="00866DBD" w:rsidRDefault="001F23EC" w:rsidP="001F23EC">
      <w:pPr>
        <w:pStyle w:val="a9"/>
        <w:ind w:firstLine="709"/>
        <w:jc w:val="both"/>
        <w:rPr>
          <w:bCs/>
          <w:sz w:val="20"/>
          <w:szCs w:val="20"/>
        </w:rPr>
      </w:pPr>
    </w:p>
    <w:p w:rsidR="00615CAA" w:rsidRDefault="001F23EC" w:rsidP="00615CAA">
      <w:pPr>
        <w:jc w:val="center"/>
        <w:rPr>
          <w:b/>
          <w:szCs w:val="28"/>
        </w:rPr>
      </w:pPr>
      <w:r w:rsidRPr="00A139C5">
        <w:rPr>
          <w:b/>
          <w:bCs/>
          <w:szCs w:val="28"/>
        </w:rPr>
        <w:t xml:space="preserve">Статья 2. </w:t>
      </w:r>
      <w:r>
        <w:rPr>
          <w:b/>
          <w:bCs/>
          <w:szCs w:val="28"/>
        </w:rPr>
        <w:t>Н</w:t>
      </w:r>
      <w:r w:rsidRPr="00A139C5">
        <w:rPr>
          <w:b/>
          <w:bCs/>
          <w:szCs w:val="28"/>
        </w:rPr>
        <w:t>ормативы расп</w:t>
      </w:r>
      <w:r>
        <w:rPr>
          <w:b/>
          <w:bCs/>
          <w:szCs w:val="28"/>
        </w:rPr>
        <w:t>ределения доходов</w:t>
      </w:r>
    </w:p>
    <w:p w:rsidR="001F23EC" w:rsidRDefault="001F23EC" w:rsidP="00615CAA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нормативы распределения доходов в бюджет Мугреево-Никольского сельского поселения на 202</w:t>
      </w:r>
      <w:r w:rsidR="00615CA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 плановый период 202</w:t>
      </w:r>
      <w:r w:rsidR="00615CAA">
        <w:rPr>
          <w:bCs/>
          <w:sz w:val="28"/>
          <w:szCs w:val="28"/>
        </w:rPr>
        <w:t>5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615CA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8D22BE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Статья 3. Показатели доходов бюджета Мугреево-Никольского сельского поселения</w:t>
      </w: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доходы бюджета Мугреево-Никольского сельского поселения </w:t>
      </w:r>
      <w:r w:rsidRPr="00AD2C3C">
        <w:rPr>
          <w:sz w:val="28"/>
          <w:szCs w:val="28"/>
        </w:rPr>
        <w:t xml:space="preserve">бюджета по группам, подгруппам </w:t>
      </w:r>
      <w:r>
        <w:rPr>
          <w:sz w:val="28"/>
          <w:szCs w:val="28"/>
        </w:rPr>
        <w:t xml:space="preserve">и </w:t>
      </w:r>
      <w:r w:rsidRPr="00AD2C3C">
        <w:rPr>
          <w:sz w:val="28"/>
          <w:szCs w:val="28"/>
        </w:rPr>
        <w:t xml:space="preserve">статьям классификации доходов бюджетов на </w:t>
      </w:r>
      <w:r>
        <w:rPr>
          <w:bCs/>
          <w:sz w:val="28"/>
          <w:szCs w:val="28"/>
        </w:rPr>
        <w:t xml:space="preserve"> 202</w:t>
      </w:r>
      <w:r w:rsidR="00615CA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 плановый период 202</w:t>
      </w:r>
      <w:r w:rsidR="00615CAA">
        <w:rPr>
          <w:bCs/>
          <w:sz w:val="28"/>
          <w:szCs w:val="28"/>
        </w:rPr>
        <w:t>5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615CA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AD2C3C"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2 таблицы 1 к настоящему Решению.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 Мугреево-Никольского сельского поселения, утвержденного статьей 1 настоящего решения, объем межбюджетных трансфертов, согласно приложению 2 таблицы 2 к настоящему решению, получаемых: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 из областного бюджета: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</w:t>
      </w:r>
      <w:r w:rsidR="00615CAA">
        <w:rPr>
          <w:bCs/>
          <w:sz w:val="28"/>
          <w:szCs w:val="28"/>
        </w:rPr>
        <w:t>а 2024</w:t>
      </w:r>
      <w:r w:rsidRPr="008A5FB6">
        <w:rPr>
          <w:bCs/>
          <w:sz w:val="28"/>
          <w:szCs w:val="28"/>
        </w:rPr>
        <w:t xml:space="preserve"> год в сумме </w:t>
      </w:r>
      <w:r w:rsidR="00615CAA">
        <w:rPr>
          <w:bCs/>
          <w:sz w:val="28"/>
          <w:szCs w:val="28"/>
        </w:rPr>
        <w:t>3 942 927,23</w:t>
      </w:r>
      <w:r w:rsidRPr="008A5FB6">
        <w:rPr>
          <w:bCs/>
          <w:sz w:val="28"/>
          <w:szCs w:val="28"/>
        </w:rPr>
        <w:t xml:space="preserve"> руб.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615CAA">
        <w:rPr>
          <w:bCs/>
          <w:sz w:val="28"/>
          <w:szCs w:val="28"/>
        </w:rPr>
        <w:t xml:space="preserve"> на 2025</w:t>
      </w:r>
      <w:r w:rsidRPr="008A5FB6">
        <w:rPr>
          <w:bCs/>
          <w:sz w:val="28"/>
          <w:szCs w:val="28"/>
        </w:rPr>
        <w:t xml:space="preserve"> год   в сумме </w:t>
      </w:r>
      <w:r w:rsidR="00D3150E">
        <w:rPr>
          <w:bCs/>
          <w:sz w:val="28"/>
          <w:szCs w:val="28"/>
        </w:rPr>
        <w:t>2</w:t>
      </w:r>
      <w:r w:rsidR="00615CAA">
        <w:rPr>
          <w:bCs/>
          <w:sz w:val="28"/>
          <w:szCs w:val="28"/>
        </w:rPr>
        <w:t> 663 300,00</w:t>
      </w:r>
      <w:r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- </w:t>
      </w:r>
      <w:r w:rsidRPr="008A5FB6">
        <w:rPr>
          <w:sz w:val="28"/>
          <w:szCs w:val="28"/>
        </w:rPr>
        <w:t xml:space="preserve">на </w:t>
      </w:r>
      <w:r w:rsidR="00615CAA">
        <w:rPr>
          <w:sz w:val="28"/>
          <w:szCs w:val="28"/>
        </w:rPr>
        <w:t>2026</w:t>
      </w:r>
      <w:r w:rsidRPr="008A5FB6">
        <w:rPr>
          <w:sz w:val="28"/>
          <w:szCs w:val="28"/>
        </w:rPr>
        <w:t xml:space="preserve"> год  </w:t>
      </w:r>
      <w:r w:rsidRPr="008A5FB6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>2</w:t>
      </w:r>
      <w:r w:rsidR="00615CAA">
        <w:rPr>
          <w:bCs/>
          <w:sz w:val="28"/>
          <w:szCs w:val="28"/>
        </w:rPr>
        <w:t> 450 400</w:t>
      </w:r>
      <w:r>
        <w:rPr>
          <w:bCs/>
          <w:sz w:val="28"/>
          <w:szCs w:val="28"/>
        </w:rPr>
        <w:t>,00</w:t>
      </w:r>
      <w:r w:rsidRPr="008A5FB6">
        <w:rPr>
          <w:bCs/>
          <w:sz w:val="28"/>
          <w:szCs w:val="28"/>
        </w:rPr>
        <w:t xml:space="preserve">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</w:t>
      </w:r>
      <w:r w:rsidR="00615CAA">
        <w:rPr>
          <w:bCs/>
          <w:sz w:val="28"/>
          <w:szCs w:val="28"/>
        </w:rPr>
        <w:t>4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D3150E">
        <w:rPr>
          <w:bCs/>
          <w:sz w:val="28"/>
          <w:szCs w:val="28"/>
        </w:rPr>
        <w:t>1</w:t>
      </w:r>
      <w:r w:rsidR="00615CAA">
        <w:rPr>
          <w:bCs/>
          <w:sz w:val="28"/>
          <w:szCs w:val="28"/>
        </w:rPr>
        <w:t> 310 405,15</w:t>
      </w:r>
      <w:r w:rsidRPr="000B19A8">
        <w:rPr>
          <w:bCs/>
          <w:sz w:val="28"/>
          <w:szCs w:val="28"/>
        </w:rPr>
        <w:t xml:space="preserve"> руб. </w:t>
      </w:r>
    </w:p>
    <w:p w:rsidR="001F23EC" w:rsidRPr="000B19A8" w:rsidRDefault="00615CAA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2025</w:t>
      </w:r>
      <w:r w:rsidR="001F23EC">
        <w:rPr>
          <w:bCs/>
          <w:sz w:val="28"/>
          <w:szCs w:val="28"/>
        </w:rPr>
        <w:t xml:space="preserve"> год </w:t>
      </w:r>
      <w:r w:rsidR="001F23EC" w:rsidRPr="000B19A8">
        <w:rPr>
          <w:bCs/>
          <w:sz w:val="28"/>
          <w:szCs w:val="28"/>
        </w:rPr>
        <w:t xml:space="preserve">в сумме </w:t>
      </w:r>
      <w:r w:rsidR="001F23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1 200 470,63</w:t>
      </w:r>
      <w:r w:rsidR="001F23EC" w:rsidRPr="000B19A8">
        <w:rPr>
          <w:bCs/>
          <w:sz w:val="28"/>
          <w:szCs w:val="28"/>
        </w:rPr>
        <w:t xml:space="preserve">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="00615CAA">
        <w:rPr>
          <w:sz w:val="28"/>
          <w:szCs w:val="28"/>
        </w:rPr>
        <w:t>на 2026</w:t>
      </w:r>
      <w:r>
        <w:rPr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в сумме  </w:t>
      </w:r>
      <w:r w:rsidR="00615CAA">
        <w:rPr>
          <w:bCs/>
          <w:sz w:val="28"/>
          <w:szCs w:val="28"/>
        </w:rPr>
        <w:t>1 200 470,63</w:t>
      </w:r>
      <w:r w:rsidR="00615CAA" w:rsidRPr="000B19A8">
        <w:rPr>
          <w:bCs/>
          <w:sz w:val="28"/>
          <w:szCs w:val="28"/>
        </w:rPr>
        <w:t xml:space="preserve"> </w:t>
      </w:r>
      <w:r w:rsidRPr="000B19A8">
        <w:rPr>
          <w:bCs/>
          <w:sz w:val="28"/>
          <w:szCs w:val="28"/>
        </w:rPr>
        <w:t>руб.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  <w:r w:rsidRPr="006C4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Мугреево-Никольского сельского поселения</w:t>
      </w: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>
        <w:rPr>
          <w:sz w:val="28"/>
          <w:szCs w:val="28"/>
        </w:rPr>
        <w:t>Мугреево-Никольского сельского поселения</w:t>
      </w:r>
      <w:r w:rsidRPr="00922B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615CA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</w:t>
      </w:r>
      <w:r w:rsidR="00615CAA">
        <w:rPr>
          <w:bCs/>
          <w:sz w:val="28"/>
          <w:szCs w:val="28"/>
        </w:rPr>
        <w:t xml:space="preserve"> плановый период 2025</w:t>
      </w:r>
      <w:r w:rsidRPr="008D22BE">
        <w:rPr>
          <w:bCs/>
          <w:sz w:val="28"/>
          <w:szCs w:val="28"/>
        </w:rPr>
        <w:t xml:space="preserve"> и 20</w:t>
      </w:r>
      <w:r w:rsidR="00615CAA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годов согласно приложению 3 к настоящему Решению.</w:t>
      </w:r>
    </w:p>
    <w:p w:rsidR="001F23EC" w:rsidRDefault="001F23EC" w:rsidP="001F23EC">
      <w:pPr>
        <w:ind w:firstLine="708"/>
        <w:jc w:val="both"/>
        <w:rPr>
          <w:szCs w:val="27"/>
          <w:shd w:val="clear" w:color="auto" w:fill="FFFFFF"/>
        </w:rPr>
      </w:pPr>
      <w:r>
        <w:rPr>
          <w:bCs/>
          <w:szCs w:val="28"/>
        </w:rPr>
        <w:t xml:space="preserve">  2. </w:t>
      </w:r>
      <w:proofErr w:type="gramStart"/>
      <w:r w:rsidR="00615CAA" w:rsidRPr="00615CAA">
        <w:rPr>
          <w:szCs w:val="27"/>
          <w:shd w:val="clear" w:color="auto" w:fill="FFFFFF"/>
        </w:rPr>
        <w:t>Установить, что остатки средств бюджета Мугреево-Никольского сельского поселения на начало текущего финансового года в объеме, не превышающем сумму остатка неиспользованных бюджетных ассигнований,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</w:t>
      </w:r>
      <w:proofErr w:type="gramEnd"/>
      <w:r w:rsidR="00615CAA" w:rsidRPr="00615CAA">
        <w:rPr>
          <w:szCs w:val="27"/>
          <w:shd w:val="clear" w:color="auto" w:fill="FFFFFF"/>
        </w:rPr>
        <w:t xml:space="preserve">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615CAA" w:rsidRPr="007B1B2A" w:rsidRDefault="00615CAA" w:rsidP="001F23EC">
      <w:pPr>
        <w:ind w:firstLine="708"/>
        <w:jc w:val="both"/>
        <w:rPr>
          <w:rFonts w:eastAsia="Arial Unicode MS"/>
          <w:szCs w:val="28"/>
        </w:rPr>
      </w:pPr>
    </w:p>
    <w:p w:rsidR="00615CAA" w:rsidRDefault="001F23EC" w:rsidP="00615CA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Статья 5.  Бюджетные ассигнования бюджета Мугреево-Никольского сельского поселения </w:t>
      </w: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2420C">
        <w:rPr>
          <w:sz w:val="28"/>
          <w:szCs w:val="28"/>
        </w:rPr>
        <w:t xml:space="preserve">  1. </w:t>
      </w:r>
      <w:r w:rsidR="00FD1C94">
        <w:rPr>
          <w:sz w:val="28"/>
          <w:szCs w:val="28"/>
        </w:rPr>
        <w:t>Утвердить р</w:t>
      </w:r>
      <w:r w:rsidRPr="008A5FB6">
        <w:rPr>
          <w:sz w:val="28"/>
          <w:szCs w:val="28"/>
        </w:rPr>
        <w:t xml:space="preserve">аспределение бюджетных ассигнований бюджета </w:t>
      </w:r>
      <w:r>
        <w:rPr>
          <w:bCs/>
          <w:sz w:val="28"/>
          <w:szCs w:val="28"/>
        </w:rPr>
        <w:t>Мугреево-Никольского</w:t>
      </w:r>
      <w:r w:rsidRPr="008A5FB6">
        <w:rPr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деятельности), группам  </w:t>
      </w:r>
      <w:proofErr w:type="gramStart"/>
      <w:r w:rsidRPr="008A5FB6">
        <w:rPr>
          <w:sz w:val="28"/>
          <w:szCs w:val="28"/>
        </w:rPr>
        <w:t xml:space="preserve">видов расходов  </w:t>
      </w:r>
      <w:r w:rsidRPr="008A5FB6">
        <w:rPr>
          <w:bCs/>
          <w:sz w:val="28"/>
          <w:szCs w:val="28"/>
        </w:rPr>
        <w:t>классификации расходов бюджетов</w:t>
      </w:r>
      <w:proofErr w:type="gramEnd"/>
      <w:r>
        <w:rPr>
          <w:bCs/>
          <w:sz w:val="28"/>
          <w:szCs w:val="28"/>
        </w:rPr>
        <w:t>:</w:t>
      </w:r>
    </w:p>
    <w:p w:rsidR="001F23EC" w:rsidRPr="00CA4893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Cs w:val="28"/>
        </w:rPr>
        <w:t xml:space="preserve">- </w:t>
      </w:r>
      <w:r>
        <w:rPr>
          <w:bCs/>
          <w:sz w:val="28"/>
          <w:szCs w:val="28"/>
        </w:rPr>
        <w:t>на 202</w:t>
      </w:r>
      <w:r w:rsidR="00FD1C9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 плановый период 202</w:t>
      </w:r>
      <w:r w:rsidR="00FD1C94">
        <w:rPr>
          <w:bCs/>
          <w:sz w:val="28"/>
          <w:szCs w:val="28"/>
        </w:rPr>
        <w:t>5</w:t>
      </w:r>
      <w:r w:rsidRPr="008D22BE">
        <w:rPr>
          <w:bCs/>
          <w:sz w:val="28"/>
          <w:szCs w:val="28"/>
        </w:rPr>
        <w:t xml:space="preserve"> и 20</w:t>
      </w:r>
      <w:r w:rsidR="00FD1C94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r w:rsidRPr="0012420C">
        <w:rPr>
          <w:sz w:val="28"/>
          <w:szCs w:val="28"/>
        </w:rPr>
        <w:t xml:space="preserve">годов год </w:t>
      </w:r>
      <w:r>
        <w:rPr>
          <w:sz w:val="28"/>
          <w:szCs w:val="28"/>
        </w:rPr>
        <w:t>согласно приложению 4 к настоящему Решению.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>
        <w:rPr>
          <w:bCs/>
          <w:szCs w:val="28"/>
        </w:rPr>
        <w:t>Мугреево-Никольского</w:t>
      </w:r>
      <w:r>
        <w:rPr>
          <w:szCs w:val="28"/>
        </w:rPr>
        <w:t xml:space="preserve"> сельского поселения: 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bCs/>
          <w:szCs w:val="28"/>
        </w:rPr>
        <w:t>на 202</w:t>
      </w:r>
      <w:r w:rsidR="00FD1C9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FD1C94">
        <w:rPr>
          <w:bCs/>
          <w:szCs w:val="28"/>
        </w:rPr>
        <w:t>5</w:t>
      </w:r>
      <w:r w:rsidRPr="008D22BE">
        <w:rPr>
          <w:bCs/>
          <w:szCs w:val="28"/>
        </w:rPr>
        <w:t xml:space="preserve"> и 20</w:t>
      </w:r>
      <w:r w:rsidR="00FD1C94">
        <w:rPr>
          <w:bCs/>
          <w:szCs w:val="28"/>
        </w:rPr>
        <w:t>26</w:t>
      </w:r>
      <w:r>
        <w:rPr>
          <w:bCs/>
          <w:szCs w:val="28"/>
        </w:rPr>
        <w:t xml:space="preserve"> </w:t>
      </w:r>
      <w:r w:rsidRPr="0012420C">
        <w:rPr>
          <w:szCs w:val="28"/>
        </w:rPr>
        <w:t xml:space="preserve">годов </w:t>
      </w:r>
      <w:r>
        <w:rPr>
          <w:szCs w:val="28"/>
        </w:rPr>
        <w:t xml:space="preserve">согласно приложению 5  к настоящему Решению </w:t>
      </w:r>
    </w:p>
    <w:p w:rsidR="001F23EC" w:rsidRPr="00D040F9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8E4E05">
        <w:rPr>
          <w:szCs w:val="28"/>
        </w:rPr>
        <w:t>Утвердить</w:t>
      </w:r>
      <w:r>
        <w:rPr>
          <w:bCs/>
          <w:szCs w:val="28"/>
        </w:rPr>
        <w:t xml:space="preserve"> в пределах общего объема расходов бюджета</w:t>
      </w:r>
      <w:r w:rsidRPr="000D3AB5">
        <w:rPr>
          <w:szCs w:val="28"/>
        </w:rPr>
        <w:t xml:space="preserve"> </w:t>
      </w:r>
      <w:r>
        <w:rPr>
          <w:bCs/>
          <w:szCs w:val="28"/>
        </w:rPr>
        <w:t>Мугреево-Никольского</w:t>
      </w:r>
      <w:r>
        <w:rPr>
          <w:szCs w:val="28"/>
        </w:rPr>
        <w:t xml:space="preserve"> сельского поселения</w:t>
      </w:r>
      <w:r>
        <w:rPr>
          <w:bCs/>
          <w:szCs w:val="28"/>
        </w:rPr>
        <w:t xml:space="preserve">, </w:t>
      </w:r>
      <w:r w:rsidRPr="00D040F9">
        <w:rPr>
          <w:bCs/>
          <w:szCs w:val="28"/>
        </w:rPr>
        <w:t>утвержденного статьей</w:t>
      </w:r>
      <w:r>
        <w:rPr>
          <w:bCs/>
          <w:szCs w:val="28"/>
        </w:rPr>
        <w:t xml:space="preserve"> 1 настоящего Р</w:t>
      </w:r>
      <w:r w:rsidRPr="00D040F9">
        <w:rPr>
          <w:bCs/>
          <w:szCs w:val="28"/>
        </w:rPr>
        <w:t>ешения:</w:t>
      </w:r>
    </w:p>
    <w:p w:rsidR="001F23EC" w:rsidRPr="00D040F9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1F23EC" w:rsidRPr="008A5FB6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Pr="00D040F9">
        <w:rPr>
          <w:bCs/>
          <w:szCs w:val="28"/>
        </w:rPr>
        <w:t xml:space="preserve"> </w:t>
      </w:r>
      <w:r w:rsidRPr="008A5FB6">
        <w:rPr>
          <w:szCs w:val="28"/>
        </w:rPr>
        <w:t xml:space="preserve">на </w:t>
      </w:r>
      <w:r w:rsidR="00FD1C94">
        <w:rPr>
          <w:szCs w:val="28"/>
        </w:rPr>
        <w:t>2025</w:t>
      </w:r>
      <w:r w:rsidRPr="008A5FB6">
        <w:rPr>
          <w:szCs w:val="28"/>
        </w:rPr>
        <w:t xml:space="preserve"> год </w:t>
      </w:r>
      <w:r w:rsidRPr="008A5FB6">
        <w:rPr>
          <w:bCs/>
          <w:szCs w:val="28"/>
        </w:rPr>
        <w:t xml:space="preserve"> в сумме </w:t>
      </w:r>
      <w:r w:rsidR="00FD1C94">
        <w:rPr>
          <w:bCs/>
          <w:szCs w:val="28"/>
        </w:rPr>
        <w:t>73 837,50</w:t>
      </w:r>
      <w:r w:rsidRPr="008A5FB6">
        <w:rPr>
          <w:bCs/>
          <w:szCs w:val="28"/>
        </w:rPr>
        <w:t xml:space="preserve"> руб.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Pr="008A5FB6">
        <w:rPr>
          <w:bCs/>
          <w:szCs w:val="28"/>
        </w:rPr>
        <w:t xml:space="preserve"> - </w:t>
      </w:r>
      <w:r w:rsidR="00FD1C94">
        <w:rPr>
          <w:szCs w:val="28"/>
        </w:rPr>
        <w:t>на 2026</w:t>
      </w:r>
      <w:r w:rsidRPr="008A5FB6">
        <w:rPr>
          <w:szCs w:val="28"/>
        </w:rPr>
        <w:t xml:space="preserve"> год</w:t>
      </w:r>
      <w:r w:rsidRPr="008A5FB6">
        <w:rPr>
          <w:bCs/>
          <w:szCs w:val="28"/>
        </w:rPr>
        <w:t xml:space="preserve"> в сумме </w:t>
      </w:r>
      <w:r w:rsidR="00FD1C94">
        <w:rPr>
          <w:bCs/>
          <w:szCs w:val="28"/>
        </w:rPr>
        <w:t>143 270</w:t>
      </w:r>
      <w:r>
        <w:rPr>
          <w:bCs/>
          <w:szCs w:val="28"/>
        </w:rPr>
        <w:t>,00</w:t>
      </w:r>
      <w:r w:rsidRPr="008A5FB6">
        <w:rPr>
          <w:bCs/>
          <w:szCs w:val="28"/>
        </w:rPr>
        <w:t xml:space="preserve"> руб.</w:t>
      </w:r>
    </w:p>
    <w:p w:rsidR="001F23EC" w:rsidRPr="001F23EC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>3.2 общий объем бюджетных ассигнований, направляемых на исполнение публичных нормативных обязательств:</w:t>
      </w:r>
    </w:p>
    <w:p w:rsidR="001F23EC" w:rsidRDefault="00FD1C94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2024</w:t>
      </w:r>
      <w:r w:rsidR="001F23EC">
        <w:rPr>
          <w:bCs/>
          <w:sz w:val="28"/>
          <w:szCs w:val="28"/>
        </w:rPr>
        <w:t xml:space="preserve"> год в сумме 0,0 руб. </w:t>
      </w:r>
    </w:p>
    <w:p w:rsidR="001F23EC" w:rsidRDefault="00FD1C94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2025</w:t>
      </w:r>
      <w:r w:rsidR="001F23EC">
        <w:rPr>
          <w:bCs/>
          <w:sz w:val="28"/>
          <w:szCs w:val="28"/>
        </w:rPr>
        <w:t xml:space="preserve"> год в сумме 0,0 руб.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03F6E">
        <w:rPr>
          <w:bCs/>
          <w:sz w:val="28"/>
          <w:szCs w:val="28"/>
        </w:rPr>
        <w:t xml:space="preserve"> </w:t>
      </w:r>
      <w:r w:rsidRPr="00503F6E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FD1C94">
        <w:rPr>
          <w:sz w:val="28"/>
          <w:szCs w:val="28"/>
        </w:rPr>
        <w:t>6</w:t>
      </w:r>
      <w:r w:rsidRPr="00503F6E">
        <w:rPr>
          <w:sz w:val="28"/>
          <w:szCs w:val="28"/>
        </w:rPr>
        <w:t xml:space="preserve"> год </w:t>
      </w:r>
      <w:r w:rsidRPr="00503F6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0,0 руб. </w:t>
      </w: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 Установить размер резервного фонда администрации Мугреево-Никольского сельского поселения: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FD1C94">
        <w:rPr>
          <w:bCs/>
          <w:sz w:val="28"/>
          <w:szCs w:val="28"/>
        </w:rPr>
        <w:t>- на 2024</w:t>
      </w:r>
      <w:r w:rsidRPr="006D08BF">
        <w:rPr>
          <w:bCs/>
          <w:sz w:val="28"/>
          <w:szCs w:val="28"/>
        </w:rPr>
        <w:t xml:space="preserve"> год в сумме </w:t>
      </w:r>
      <w:r w:rsidR="00F82820">
        <w:rPr>
          <w:bCs/>
          <w:sz w:val="28"/>
          <w:szCs w:val="28"/>
        </w:rPr>
        <w:t xml:space="preserve"> 3</w:t>
      </w:r>
      <w:r w:rsidRPr="006D08BF">
        <w:rPr>
          <w:bCs/>
          <w:sz w:val="28"/>
          <w:szCs w:val="28"/>
        </w:rPr>
        <w:t xml:space="preserve">0000,00 руб.  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на </w:t>
      </w:r>
      <w:r w:rsidR="00FD1C94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год  в сумме 20</w:t>
      </w:r>
      <w:r w:rsidRPr="006D08BF">
        <w:rPr>
          <w:bCs/>
          <w:sz w:val="28"/>
          <w:szCs w:val="28"/>
        </w:rPr>
        <w:t>000,00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</w:t>
      </w:r>
      <w:r w:rsidRPr="006D08BF">
        <w:rPr>
          <w:sz w:val="28"/>
          <w:szCs w:val="28"/>
        </w:rPr>
        <w:t>на 20</w:t>
      </w:r>
      <w:r w:rsidR="00FD1C94">
        <w:rPr>
          <w:sz w:val="28"/>
          <w:szCs w:val="28"/>
        </w:rPr>
        <w:t>26</w:t>
      </w:r>
      <w:r w:rsidRPr="006D08BF">
        <w:rPr>
          <w:sz w:val="28"/>
          <w:szCs w:val="28"/>
        </w:rPr>
        <w:t xml:space="preserve"> год </w:t>
      </w:r>
      <w:r w:rsidRPr="006D08B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20</w:t>
      </w:r>
      <w:r w:rsidRPr="006D08BF">
        <w:rPr>
          <w:bCs/>
          <w:sz w:val="28"/>
          <w:szCs w:val="28"/>
        </w:rPr>
        <w:t>000,00 руб.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Утвердить распределение бюджетных ассигнований бюджета Мугреево-Никольского сельского поселения по разделам и подразделам классификации расходов бюджетов на 202</w:t>
      </w:r>
      <w:r w:rsidR="00FD1C9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 плановый период 202</w:t>
      </w:r>
      <w:r w:rsidR="00FD1C94">
        <w:rPr>
          <w:bCs/>
          <w:sz w:val="28"/>
          <w:szCs w:val="28"/>
        </w:rPr>
        <w:t>5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FD1C9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12420C"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6 к настоящему Решению.</w:t>
      </w:r>
    </w:p>
    <w:p w:rsidR="001F23EC" w:rsidRPr="006C5D3A" w:rsidRDefault="001F23EC" w:rsidP="001F23E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6</w:t>
      </w:r>
      <w:r w:rsidRPr="006C5D3A">
        <w:rPr>
          <w:bCs/>
          <w:szCs w:val="28"/>
        </w:rPr>
        <w:t xml:space="preserve">. </w:t>
      </w:r>
      <w:r w:rsidR="00FD1C94" w:rsidRPr="00FD1C94">
        <w:rPr>
          <w:szCs w:val="28"/>
          <w:shd w:val="clear" w:color="auto" w:fill="FFFFFF"/>
        </w:rPr>
        <w:t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порядках, устанавливаемых Администрацией Мугреево-Никольского сельского поселения, и в случаях, если субсидирование предусмотрено муниципальными программами Мугреево-Никольского сельского поселения</w:t>
      </w:r>
      <w:r w:rsidRPr="00FD1C94">
        <w:rPr>
          <w:szCs w:val="28"/>
        </w:rPr>
        <w:t>.</w:t>
      </w:r>
      <w:r w:rsidRPr="006C5D3A">
        <w:t xml:space="preserve">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Pr="00EA0D40" w:rsidRDefault="001F23EC" w:rsidP="001F23E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EA0D40">
        <w:rPr>
          <w:rFonts w:ascii="Times New Roman" w:hAnsi="Times New Roman" w:cs="Times New Roman"/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EA0D40">
        <w:rPr>
          <w:rFonts w:ascii="Times New Roman" w:hAnsi="Times New Roman" w:cs="Times New Roman"/>
          <w:sz w:val="28"/>
          <w:szCs w:val="28"/>
        </w:rPr>
        <w:t xml:space="preserve"> сельского поселения другим бюджетам бюджетной системы Российской Федерации: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1.1. в 20</w:t>
      </w:r>
      <w:r w:rsidR="00FD1C94">
        <w:rPr>
          <w:rFonts w:ascii="Times New Roman" w:hAnsi="Times New Roman" w:cs="Times New Roman"/>
          <w:sz w:val="28"/>
          <w:szCs w:val="28"/>
        </w:rPr>
        <w:t>24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D40">
        <w:rPr>
          <w:rFonts w:ascii="Times New Roman" w:hAnsi="Times New Roman" w:cs="Times New Roman"/>
          <w:sz w:val="28"/>
          <w:szCs w:val="28"/>
        </w:rPr>
        <w:t xml:space="preserve"> </w:t>
      </w:r>
      <w:r w:rsidR="00FD1C94">
        <w:rPr>
          <w:rFonts w:ascii="Times New Roman" w:hAnsi="Times New Roman" w:cs="Times New Roman"/>
          <w:sz w:val="28"/>
          <w:szCs w:val="28"/>
        </w:rPr>
        <w:t>53 848</w:t>
      </w:r>
      <w:r w:rsidR="00D3150E">
        <w:rPr>
          <w:rFonts w:ascii="Times New Roman" w:hAnsi="Times New Roman" w:cs="Times New Roman"/>
          <w:sz w:val="28"/>
          <w:szCs w:val="28"/>
        </w:rPr>
        <w:t>,00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1.2. в 20</w:t>
      </w:r>
      <w:r w:rsidR="00FD1C94">
        <w:rPr>
          <w:rFonts w:ascii="Times New Roman" w:hAnsi="Times New Roman" w:cs="Times New Roman"/>
          <w:sz w:val="28"/>
          <w:szCs w:val="28"/>
        </w:rPr>
        <w:t>25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0D40"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 xml:space="preserve">бюджету Южского муниципального района в сумме            </w:t>
      </w:r>
      <w:r w:rsidR="00FD1C94">
        <w:rPr>
          <w:rFonts w:ascii="Times New Roman" w:hAnsi="Times New Roman" w:cs="Times New Roman"/>
          <w:sz w:val="28"/>
          <w:szCs w:val="28"/>
        </w:rPr>
        <w:t>53 848</w:t>
      </w:r>
      <w:r w:rsidR="00D3150E">
        <w:rPr>
          <w:rFonts w:ascii="Times New Roman" w:hAnsi="Times New Roman" w:cs="Times New Roman"/>
          <w:sz w:val="28"/>
          <w:szCs w:val="28"/>
        </w:rPr>
        <w:t>,00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1.3. в 202</w:t>
      </w:r>
      <w:r w:rsidR="00FD1C94">
        <w:rPr>
          <w:rFonts w:ascii="Times New Roman" w:hAnsi="Times New Roman" w:cs="Times New Roman"/>
          <w:sz w:val="28"/>
          <w:szCs w:val="28"/>
        </w:rPr>
        <w:t>6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              </w:t>
      </w:r>
      <w:r w:rsidR="00FD1C94">
        <w:rPr>
          <w:rFonts w:ascii="Times New Roman" w:hAnsi="Times New Roman" w:cs="Times New Roman"/>
          <w:sz w:val="28"/>
          <w:szCs w:val="28"/>
        </w:rPr>
        <w:t>53 848</w:t>
      </w:r>
      <w:r w:rsidR="00D3150E">
        <w:rPr>
          <w:rFonts w:ascii="Times New Roman" w:hAnsi="Times New Roman" w:cs="Times New Roman"/>
          <w:sz w:val="28"/>
          <w:szCs w:val="28"/>
        </w:rPr>
        <w:t xml:space="preserve">,00 </w:t>
      </w:r>
      <w:r w:rsidRPr="00EA0D40">
        <w:rPr>
          <w:rFonts w:ascii="Times New Roman" w:hAnsi="Times New Roman" w:cs="Times New Roman"/>
          <w:sz w:val="28"/>
          <w:szCs w:val="28"/>
        </w:rPr>
        <w:t>руб.</w:t>
      </w: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C503B6">
        <w:rPr>
          <w:b/>
          <w:bCs/>
          <w:sz w:val="28"/>
          <w:szCs w:val="28"/>
        </w:rPr>
        <w:t xml:space="preserve">. Муниципальные </w:t>
      </w:r>
      <w:r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Pr="005B31DA">
        <w:rPr>
          <w:b/>
          <w:sz w:val="28"/>
        </w:rPr>
        <w:t xml:space="preserve"> </w:t>
      </w:r>
      <w:r>
        <w:rPr>
          <w:b/>
          <w:sz w:val="28"/>
        </w:rPr>
        <w:t xml:space="preserve">Мугреево-Никольского </w:t>
      </w:r>
      <w:r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>
        <w:rPr>
          <w:b/>
          <w:sz w:val="28"/>
        </w:rPr>
        <w:t xml:space="preserve">Мугреево-Никольского </w:t>
      </w:r>
      <w:r w:rsidRPr="00664888">
        <w:rPr>
          <w:b/>
          <w:sz w:val="28"/>
        </w:rPr>
        <w:t>сельского поселения</w:t>
      </w:r>
      <w:r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>
        <w:rPr>
          <w:b/>
          <w:bCs/>
          <w:sz w:val="28"/>
          <w:szCs w:val="28"/>
        </w:rPr>
        <w:t>, п</w:t>
      </w:r>
      <w:r w:rsidRPr="00B72254">
        <w:rPr>
          <w:b/>
          <w:sz w:val="28"/>
          <w:szCs w:val="28"/>
        </w:rPr>
        <w:t>редоставление муниципальных гарантий</w:t>
      </w:r>
      <w:r>
        <w:rPr>
          <w:b/>
          <w:sz w:val="28"/>
          <w:szCs w:val="28"/>
        </w:rPr>
        <w:t xml:space="preserve"> Мугреево-Никольского  сельского поселения</w:t>
      </w:r>
    </w:p>
    <w:p w:rsidR="001F23EC" w:rsidRPr="00C503B6" w:rsidRDefault="001F23EC" w:rsidP="001F23EC">
      <w:pPr>
        <w:pStyle w:val="a9"/>
        <w:ind w:firstLine="709"/>
        <w:jc w:val="center"/>
        <w:rPr>
          <w:sz w:val="28"/>
        </w:rPr>
      </w:pPr>
    </w:p>
    <w:p w:rsidR="001F23EC" w:rsidRDefault="001F23EC" w:rsidP="001F2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 </w:t>
      </w:r>
      <w:r w:rsidRPr="003479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3EC" w:rsidRPr="00FC0558" w:rsidRDefault="00FD1C94" w:rsidP="001F23EC">
      <w:pPr>
        <w:ind w:firstLine="709"/>
        <w:jc w:val="both"/>
        <w:rPr>
          <w:szCs w:val="28"/>
        </w:rPr>
      </w:pPr>
      <w:r>
        <w:rPr>
          <w:szCs w:val="28"/>
        </w:rPr>
        <w:t>1.1. на 1 января 2025</w:t>
      </w:r>
      <w:r w:rsidR="001F23EC" w:rsidRPr="00FC0558">
        <w:rPr>
          <w:szCs w:val="28"/>
        </w:rPr>
        <w:t xml:space="preserve"> года в сумме 0,0</w:t>
      </w:r>
      <w:r w:rsidR="001F23EC">
        <w:rPr>
          <w:szCs w:val="28"/>
        </w:rPr>
        <w:t>0</w:t>
      </w:r>
      <w:r w:rsidR="001F23EC" w:rsidRPr="00FC0558">
        <w:rPr>
          <w:szCs w:val="28"/>
        </w:rPr>
        <w:t xml:space="preserve"> руб., в том числе по муниципальным гарантиям в сумме 0,0</w:t>
      </w:r>
      <w:r w:rsidR="001F23EC">
        <w:rPr>
          <w:szCs w:val="28"/>
        </w:rPr>
        <w:t>0</w:t>
      </w:r>
      <w:r w:rsidR="001F23EC" w:rsidRPr="00FC0558">
        <w:rPr>
          <w:szCs w:val="28"/>
        </w:rPr>
        <w:t xml:space="preserve"> руб.;</w:t>
      </w:r>
    </w:p>
    <w:p w:rsidR="001F23EC" w:rsidRPr="00FC0558" w:rsidRDefault="001F23EC" w:rsidP="001F23EC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FD1C94">
        <w:rPr>
          <w:szCs w:val="28"/>
        </w:rPr>
        <w:t>26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1F23EC" w:rsidRDefault="001F23EC" w:rsidP="001F23EC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FD1C94">
        <w:rPr>
          <w:szCs w:val="28"/>
        </w:rPr>
        <w:t>7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1F23EC" w:rsidRDefault="001F23EC" w:rsidP="001F23E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объем расходов на обслуживание муниципального долга</w:t>
      </w:r>
      <w:r w:rsidRPr="005B31DA">
        <w:rPr>
          <w:rFonts w:ascii="Times New Roman" w:hAnsi="Times New Roman" w:cs="Times New Roman"/>
          <w:sz w:val="28"/>
        </w:rPr>
        <w:t xml:space="preserve"> </w:t>
      </w:r>
      <w:r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1F23EC" w:rsidRPr="00AF163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>
        <w:rPr>
          <w:szCs w:val="28"/>
        </w:rPr>
        <w:t xml:space="preserve"> на 202</w:t>
      </w:r>
      <w:r w:rsidR="00FD1C94">
        <w:rPr>
          <w:szCs w:val="28"/>
        </w:rPr>
        <w:t>4</w:t>
      </w:r>
      <w:r w:rsidR="001F23EC" w:rsidRPr="00AF163C">
        <w:rPr>
          <w:szCs w:val="28"/>
        </w:rPr>
        <w:t xml:space="preserve"> год в сумме 0,00 руб.;</w:t>
      </w:r>
    </w:p>
    <w:p w:rsidR="001F23EC" w:rsidRPr="00AF163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>
        <w:rPr>
          <w:szCs w:val="28"/>
        </w:rPr>
        <w:t xml:space="preserve"> на 202</w:t>
      </w:r>
      <w:r w:rsidR="00FD1C94">
        <w:rPr>
          <w:szCs w:val="28"/>
        </w:rPr>
        <w:t>5</w:t>
      </w:r>
      <w:r w:rsidR="001F23EC" w:rsidRPr="00AF163C">
        <w:rPr>
          <w:szCs w:val="28"/>
        </w:rPr>
        <w:t xml:space="preserve"> год в сумме 0,00 руб.;</w:t>
      </w:r>
    </w:p>
    <w:p w:rsidR="001F23E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 w:rsidRPr="00AF163C">
        <w:rPr>
          <w:szCs w:val="28"/>
        </w:rPr>
        <w:t xml:space="preserve"> на 20</w:t>
      </w:r>
      <w:r w:rsidR="001F23EC">
        <w:rPr>
          <w:szCs w:val="28"/>
        </w:rPr>
        <w:t>2</w:t>
      </w:r>
      <w:r w:rsidR="00FD1C94">
        <w:rPr>
          <w:szCs w:val="28"/>
        </w:rPr>
        <w:t>6</w:t>
      </w:r>
      <w:r w:rsidR="001F23EC">
        <w:rPr>
          <w:szCs w:val="28"/>
        </w:rPr>
        <w:t xml:space="preserve"> год в сумме 0,00 руб.</w:t>
      </w:r>
    </w:p>
    <w:p w:rsidR="0042388A" w:rsidRPr="0042388A" w:rsidRDefault="0042388A" w:rsidP="0042388A">
      <w:pPr>
        <w:jc w:val="both"/>
      </w:pPr>
      <w:r>
        <w:tab/>
        <w:t xml:space="preserve">3. </w:t>
      </w:r>
      <w:r w:rsidRPr="0042388A">
        <w:t>Установить, что в 202</w:t>
      </w:r>
      <w:r w:rsidR="00FD1C94">
        <w:t>4</w:t>
      </w:r>
      <w:r w:rsidRPr="0042388A">
        <w:t xml:space="preserve"> году и плановом периоде 202</w:t>
      </w:r>
      <w:r w:rsidR="00FD1C94">
        <w:t>5</w:t>
      </w:r>
      <w:r w:rsidRPr="0042388A">
        <w:t xml:space="preserve"> и 202</w:t>
      </w:r>
      <w:r w:rsidR="00FD1C94">
        <w:t>6</w:t>
      </w:r>
      <w:r w:rsidRPr="0042388A">
        <w:t xml:space="preserve"> годов муниципальные заимствования не осуществляются.</w:t>
      </w:r>
    </w:p>
    <w:p w:rsidR="0042388A" w:rsidRPr="0042388A" w:rsidRDefault="00FD1C94" w:rsidP="0042388A">
      <w:pPr>
        <w:jc w:val="both"/>
      </w:pPr>
      <w:r>
        <w:tab/>
        <w:t>4. Установить, что в 2024</w:t>
      </w:r>
      <w:r w:rsidR="0042388A">
        <w:t xml:space="preserve"> </w:t>
      </w:r>
      <w:r w:rsidR="0042388A" w:rsidRPr="0042388A">
        <w:t>году и плановом периоде 202</w:t>
      </w:r>
      <w:r>
        <w:t>5</w:t>
      </w:r>
      <w:r w:rsidR="0042388A" w:rsidRPr="0042388A">
        <w:t xml:space="preserve"> и 202</w:t>
      </w:r>
      <w:r>
        <w:t>6</w:t>
      </w:r>
      <w:r w:rsidR="0042388A" w:rsidRPr="0042388A">
        <w:t xml:space="preserve"> годов муниципальные гарантии </w:t>
      </w:r>
      <w:r w:rsidR="0042388A">
        <w:t>Мугреево-Никольского</w:t>
      </w:r>
      <w:r w:rsidR="0042388A" w:rsidRPr="0042388A">
        <w:t xml:space="preserve"> сельского поселения не предоставляются.</w:t>
      </w:r>
    </w:p>
    <w:p w:rsidR="0042388A" w:rsidRPr="0042388A" w:rsidRDefault="0042388A" w:rsidP="0042388A">
      <w:pPr>
        <w:jc w:val="both"/>
      </w:pPr>
      <w:r>
        <w:tab/>
      </w:r>
      <w:r w:rsidRPr="0042388A">
        <w:t xml:space="preserve">Общий объем бюджетных ассигнований на исполнение муниципальных гарантий </w:t>
      </w:r>
      <w:r>
        <w:t>Мугреево-Никольского</w:t>
      </w:r>
      <w:r w:rsidRPr="0042388A">
        <w:t xml:space="preserve"> сельского поселения по возможным гарантийным случаям:</w:t>
      </w:r>
    </w:p>
    <w:p w:rsidR="0042388A" w:rsidRPr="0042388A" w:rsidRDefault="0042388A" w:rsidP="0042388A">
      <w:pPr>
        <w:jc w:val="both"/>
      </w:pPr>
      <w:r>
        <w:tab/>
      </w:r>
      <w:r w:rsidRPr="0042388A">
        <w:t>- на 202</w:t>
      </w:r>
      <w:r w:rsidR="00FD1C94">
        <w:t>4</w:t>
      </w:r>
      <w:r w:rsidRPr="0042388A">
        <w:t xml:space="preserve"> год в сумме 0,00 руб.;</w:t>
      </w:r>
    </w:p>
    <w:p w:rsidR="0042388A" w:rsidRPr="0042388A" w:rsidRDefault="0042388A" w:rsidP="0042388A">
      <w:pPr>
        <w:jc w:val="both"/>
      </w:pPr>
      <w:r>
        <w:tab/>
      </w:r>
      <w:r w:rsidRPr="0042388A">
        <w:t>- на</w:t>
      </w:r>
      <w:r w:rsidR="00FD1C94">
        <w:t xml:space="preserve"> 2025 </w:t>
      </w:r>
      <w:r w:rsidRPr="0042388A">
        <w:t>год в сумме 0,00 руб.;</w:t>
      </w:r>
    </w:p>
    <w:p w:rsidR="0042388A" w:rsidRPr="0042388A" w:rsidRDefault="0042388A" w:rsidP="0042388A">
      <w:r>
        <w:tab/>
      </w:r>
      <w:r w:rsidR="00423291">
        <w:t>- на 202</w:t>
      </w:r>
      <w:r w:rsidR="00FD1C94">
        <w:t xml:space="preserve">6 </w:t>
      </w:r>
      <w:r w:rsidRPr="0042388A">
        <w:t>год в сумме 0,00 руб</w:t>
      </w:r>
      <w:proofErr w:type="gramStart"/>
      <w:r w:rsidRPr="0042388A">
        <w:t>..</w:t>
      </w:r>
      <w:proofErr w:type="gramEnd"/>
    </w:p>
    <w:p w:rsidR="0042388A" w:rsidRDefault="0042388A" w:rsidP="001F23EC">
      <w:pPr>
        <w:ind w:firstLine="709"/>
        <w:jc w:val="both"/>
        <w:rPr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Вступление в силу настоящего Решения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 w:rsidR="00FD1C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Опубликование Решения Совета Мугреево-Никольского сельского поселения</w:t>
      </w:r>
    </w:p>
    <w:p w:rsidR="001F23EC" w:rsidRDefault="001F23EC" w:rsidP="001F23EC">
      <w:pPr>
        <w:pStyle w:val="a9"/>
        <w:ind w:firstLine="709"/>
        <w:jc w:val="both"/>
        <w:rPr>
          <w:b/>
          <w:sz w:val="28"/>
          <w:szCs w:val="28"/>
        </w:rPr>
      </w:pPr>
    </w:p>
    <w:p w:rsidR="001F23EC" w:rsidRPr="001E06C0" w:rsidRDefault="001F23EC" w:rsidP="001F23E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0F2200" w:rsidRDefault="000F2200" w:rsidP="000F2200">
      <w:pPr>
        <w:shd w:val="clear" w:color="auto" w:fill="FFFFFF"/>
        <w:spacing w:before="24"/>
        <w:rPr>
          <w:szCs w:val="28"/>
        </w:rPr>
      </w:pPr>
    </w:p>
    <w:p w:rsidR="000F3BF2" w:rsidRDefault="000F3BF2" w:rsidP="000F2200">
      <w:pPr>
        <w:shd w:val="clear" w:color="auto" w:fill="FFFFFF"/>
        <w:spacing w:before="24"/>
        <w:rPr>
          <w:szCs w:val="28"/>
        </w:rPr>
      </w:pPr>
    </w:p>
    <w:p w:rsidR="000F3BF2" w:rsidRPr="00C43784" w:rsidRDefault="000F3BF2" w:rsidP="000F2200">
      <w:pPr>
        <w:shd w:val="clear" w:color="auto" w:fill="FFFFFF"/>
        <w:spacing w:before="24"/>
        <w:rPr>
          <w:szCs w:val="28"/>
        </w:rPr>
      </w:pPr>
    </w:p>
    <w:p w:rsidR="00490758" w:rsidRPr="00C43784" w:rsidRDefault="00490758" w:rsidP="00490758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490758" w:rsidRPr="00C43784" w:rsidRDefault="00490758" w:rsidP="00490758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490758" w:rsidRPr="00C43784" w:rsidRDefault="00490758" w:rsidP="00490758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490758" w:rsidRPr="00C43784" w:rsidRDefault="00490758" w:rsidP="00490758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90758" w:rsidRPr="00360F8C" w:rsidRDefault="00490758" w:rsidP="00490758">
      <w:pPr>
        <w:pStyle w:val="ConsPlusNormal"/>
        <w:ind w:left="720" w:firstLine="0"/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4176DA">
      <w:pPr>
        <w:pStyle w:val="ConsPlusNormal"/>
        <w:tabs>
          <w:tab w:val="left" w:pos="6301"/>
        </w:tabs>
        <w:ind w:firstLine="0"/>
      </w:pPr>
    </w:p>
    <w:sectPr w:rsidR="0081259C" w:rsidRPr="00360F8C" w:rsidSect="004176D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F7"/>
    <w:rsid w:val="00020EB4"/>
    <w:rsid w:val="00036316"/>
    <w:rsid w:val="00063695"/>
    <w:rsid w:val="00066FFF"/>
    <w:rsid w:val="00084B7B"/>
    <w:rsid w:val="00086F94"/>
    <w:rsid w:val="0009204B"/>
    <w:rsid w:val="00097422"/>
    <w:rsid w:val="000A7675"/>
    <w:rsid w:val="000B0420"/>
    <w:rsid w:val="000B19A8"/>
    <w:rsid w:val="000B7A03"/>
    <w:rsid w:val="000C24D7"/>
    <w:rsid w:val="000D1433"/>
    <w:rsid w:val="000D3AB5"/>
    <w:rsid w:val="000D65E5"/>
    <w:rsid w:val="000E077D"/>
    <w:rsid w:val="000E45AC"/>
    <w:rsid w:val="000E63D2"/>
    <w:rsid w:val="000F2200"/>
    <w:rsid w:val="000F3BF2"/>
    <w:rsid w:val="000F4BE3"/>
    <w:rsid w:val="000F5458"/>
    <w:rsid w:val="000F6FE4"/>
    <w:rsid w:val="001111BE"/>
    <w:rsid w:val="00116E0C"/>
    <w:rsid w:val="00122941"/>
    <w:rsid w:val="0012420C"/>
    <w:rsid w:val="00135436"/>
    <w:rsid w:val="001466D7"/>
    <w:rsid w:val="00153CEF"/>
    <w:rsid w:val="00161BF6"/>
    <w:rsid w:val="001674E5"/>
    <w:rsid w:val="00172F63"/>
    <w:rsid w:val="001A599C"/>
    <w:rsid w:val="001A703B"/>
    <w:rsid w:val="001C1775"/>
    <w:rsid w:val="001E06C0"/>
    <w:rsid w:val="001E2548"/>
    <w:rsid w:val="001E6CEF"/>
    <w:rsid w:val="001F0757"/>
    <w:rsid w:val="001F23EC"/>
    <w:rsid w:val="0023025E"/>
    <w:rsid w:val="00287C9B"/>
    <w:rsid w:val="00290D10"/>
    <w:rsid w:val="00294B77"/>
    <w:rsid w:val="002B0E28"/>
    <w:rsid w:val="002C6E3D"/>
    <w:rsid w:val="002D0A3E"/>
    <w:rsid w:val="002D467B"/>
    <w:rsid w:val="002F1F5B"/>
    <w:rsid w:val="002F4CBD"/>
    <w:rsid w:val="0030768C"/>
    <w:rsid w:val="00310AA8"/>
    <w:rsid w:val="003231D0"/>
    <w:rsid w:val="003251F6"/>
    <w:rsid w:val="00342F82"/>
    <w:rsid w:val="0034498B"/>
    <w:rsid w:val="0034635A"/>
    <w:rsid w:val="00354F9D"/>
    <w:rsid w:val="00356398"/>
    <w:rsid w:val="00360F8C"/>
    <w:rsid w:val="00386551"/>
    <w:rsid w:val="003979ED"/>
    <w:rsid w:val="003A1366"/>
    <w:rsid w:val="003B0BDD"/>
    <w:rsid w:val="003C37DC"/>
    <w:rsid w:val="003C5D46"/>
    <w:rsid w:val="003E3CE1"/>
    <w:rsid w:val="003E5D78"/>
    <w:rsid w:val="003F4783"/>
    <w:rsid w:val="00404C4A"/>
    <w:rsid w:val="00407951"/>
    <w:rsid w:val="004107E3"/>
    <w:rsid w:val="00416A48"/>
    <w:rsid w:val="004176DA"/>
    <w:rsid w:val="00421C8E"/>
    <w:rsid w:val="00423291"/>
    <w:rsid w:val="0042388A"/>
    <w:rsid w:val="00424677"/>
    <w:rsid w:val="00425ADD"/>
    <w:rsid w:val="0045413A"/>
    <w:rsid w:val="00455968"/>
    <w:rsid w:val="00466224"/>
    <w:rsid w:val="00476F41"/>
    <w:rsid w:val="00490758"/>
    <w:rsid w:val="004928D6"/>
    <w:rsid w:val="004B3777"/>
    <w:rsid w:val="004C0DF5"/>
    <w:rsid w:val="004E3345"/>
    <w:rsid w:val="005113F8"/>
    <w:rsid w:val="005145EB"/>
    <w:rsid w:val="00547233"/>
    <w:rsid w:val="005603F7"/>
    <w:rsid w:val="00561E9D"/>
    <w:rsid w:val="00566126"/>
    <w:rsid w:val="00577F23"/>
    <w:rsid w:val="00587D88"/>
    <w:rsid w:val="0059013F"/>
    <w:rsid w:val="00593C97"/>
    <w:rsid w:val="005A31E9"/>
    <w:rsid w:val="005B02F7"/>
    <w:rsid w:val="005B0730"/>
    <w:rsid w:val="005B1CB8"/>
    <w:rsid w:val="005B31DA"/>
    <w:rsid w:val="005C115A"/>
    <w:rsid w:val="005C31EA"/>
    <w:rsid w:val="005C53E5"/>
    <w:rsid w:val="005D2DFC"/>
    <w:rsid w:val="00600D07"/>
    <w:rsid w:val="00602095"/>
    <w:rsid w:val="00606483"/>
    <w:rsid w:val="00615CAA"/>
    <w:rsid w:val="00650A98"/>
    <w:rsid w:val="00664888"/>
    <w:rsid w:val="0067434C"/>
    <w:rsid w:val="00674595"/>
    <w:rsid w:val="00677367"/>
    <w:rsid w:val="006779E8"/>
    <w:rsid w:val="00684699"/>
    <w:rsid w:val="006876D6"/>
    <w:rsid w:val="006B1429"/>
    <w:rsid w:val="006C4621"/>
    <w:rsid w:val="006C5D3A"/>
    <w:rsid w:val="006C7F85"/>
    <w:rsid w:val="006D08BF"/>
    <w:rsid w:val="006D3D14"/>
    <w:rsid w:val="006F1CB7"/>
    <w:rsid w:val="006F1F38"/>
    <w:rsid w:val="006F7B07"/>
    <w:rsid w:val="007213AE"/>
    <w:rsid w:val="00732042"/>
    <w:rsid w:val="00732A7B"/>
    <w:rsid w:val="00753CB6"/>
    <w:rsid w:val="00764EC2"/>
    <w:rsid w:val="007A6E8D"/>
    <w:rsid w:val="007C0F05"/>
    <w:rsid w:val="007C58E0"/>
    <w:rsid w:val="007E354B"/>
    <w:rsid w:val="007E5665"/>
    <w:rsid w:val="00807396"/>
    <w:rsid w:val="0081259C"/>
    <w:rsid w:val="008146B8"/>
    <w:rsid w:val="00817CEA"/>
    <w:rsid w:val="00842865"/>
    <w:rsid w:val="008A1EFF"/>
    <w:rsid w:val="008A5FB6"/>
    <w:rsid w:val="008C002E"/>
    <w:rsid w:val="008C3B89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B1C32"/>
    <w:rsid w:val="009C579F"/>
    <w:rsid w:val="009D335C"/>
    <w:rsid w:val="009D45D8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AF3590"/>
    <w:rsid w:val="00AF4B1C"/>
    <w:rsid w:val="00B01926"/>
    <w:rsid w:val="00B07866"/>
    <w:rsid w:val="00B20C81"/>
    <w:rsid w:val="00B31A87"/>
    <w:rsid w:val="00B31CC0"/>
    <w:rsid w:val="00B417F3"/>
    <w:rsid w:val="00B4304B"/>
    <w:rsid w:val="00B57858"/>
    <w:rsid w:val="00B640E2"/>
    <w:rsid w:val="00B709CD"/>
    <w:rsid w:val="00B75229"/>
    <w:rsid w:val="00B95143"/>
    <w:rsid w:val="00B95BFB"/>
    <w:rsid w:val="00B95FBE"/>
    <w:rsid w:val="00BA51EE"/>
    <w:rsid w:val="00BB71E1"/>
    <w:rsid w:val="00C00691"/>
    <w:rsid w:val="00C066B6"/>
    <w:rsid w:val="00C405A1"/>
    <w:rsid w:val="00C41738"/>
    <w:rsid w:val="00C54052"/>
    <w:rsid w:val="00C5659D"/>
    <w:rsid w:val="00C57D3D"/>
    <w:rsid w:val="00C629A0"/>
    <w:rsid w:val="00C83AF0"/>
    <w:rsid w:val="00C96FA0"/>
    <w:rsid w:val="00CA4893"/>
    <w:rsid w:val="00CB47A1"/>
    <w:rsid w:val="00CD5F90"/>
    <w:rsid w:val="00CE1595"/>
    <w:rsid w:val="00CE5E4E"/>
    <w:rsid w:val="00CF491B"/>
    <w:rsid w:val="00D02B0A"/>
    <w:rsid w:val="00D040F9"/>
    <w:rsid w:val="00D0652D"/>
    <w:rsid w:val="00D11B89"/>
    <w:rsid w:val="00D15E4B"/>
    <w:rsid w:val="00D174D5"/>
    <w:rsid w:val="00D251E4"/>
    <w:rsid w:val="00D3150E"/>
    <w:rsid w:val="00D34B5E"/>
    <w:rsid w:val="00D37CBA"/>
    <w:rsid w:val="00D914D3"/>
    <w:rsid w:val="00D91ADE"/>
    <w:rsid w:val="00D9323D"/>
    <w:rsid w:val="00D93A5F"/>
    <w:rsid w:val="00DA23DE"/>
    <w:rsid w:val="00DB2C1E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0CB"/>
    <w:rsid w:val="00EA7F11"/>
    <w:rsid w:val="00EB33BB"/>
    <w:rsid w:val="00EB48CF"/>
    <w:rsid w:val="00EC0BE7"/>
    <w:rsid w:val="00EC6C8A"/>
    <w:rsid w:val="00ED0C94"/>
    <w:rsid w:val="00EE3E01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2820"/>
    <w:rsid w:val="00F8554B"/>
    <w:rsid w:val="00FC587C"/>
    <w:rsid w:val="00FC64C2"/>
    <w:rsid w:val="00FD1C94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0F2200"/>
    <w:rPr>
      <w:rFonts w:cs="Times New Roman"/>
      <w:b/>
      <w:bCs/>
    </w:rPr>
  </w:style>
  <w:style w:type="character" w:customStyle="1" w:styleId="aa">
    <w:name w:val="Без интервала Знак"/>
    <w:link w:val="a9"/>
    <w:uiPriority w:val="1"/>
    <w:rsid w:val="000D1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E131-354F-417F-83BE-C9F43B52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2020-12-23T11:29:00Z</cp:lastPrinted>
  <dcterms:created xsi:type="dcterms:W3CDTF">2023-11-07T11:06:00Z</dcterms:created>
  <dcterms:modified xsi:type="dcterms:W3CDTF">2023-11-13T07:51:00Z</dcterms:modified>
</cp:coreProperties>
</file>