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2690">
      <w:pPr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56" w:right="567" w:bottom="1456" w:left="1134" w:header="1134" w:footer="1134" w:gutter="0"/>
          <w:cols w:space="720"/>
          <w:docGrid w:linePitch="360"/>
        </w:sectPr>
      </w:pPr>
    </w:p>
    <w:p w:rsidR="00000000" w:rsidRDefault="004A2690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Памятка</w:t>
      </w:r>
    </w:p>
    <w:p w:rsidR="00000000" w:rsidRDefault="004A2690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об ответственности за коррупционные правонарушения </w:t>
      </w:r>
    </w:p>
    <w:p w:rsidR="00000000" w:rsidRDefault="004A2690">
      <w:pPr>
        <w:autoSpaceDE w:val="0"/>
        <w:ind w:firstLine="709"/>
        <w:jc w:val="both"/>
        <w:rPr>
          <w:b/>
          <w:bCs/>
          <w:szCs w:val="22"/>
        </w:rPr>
      </w:pPr>
    </w:p>
    <w:p w:rsidR="00000000" w:rsidRDefault="004A2690">
      <w:pPr>
        <w:pStyle w:val="af2"/>
        <w:jc w:val="both"/>
        <w:rPr>
          <w:szCs w:val="28"/>
        </w:rPr>
      </w:pPr>
      <w:r>
        <w:t>Настоящая Памятка разработана в соответствии с требованиями пункта 4 Национального плана противодействия коррупции на 2012-2013 годы, утвержденного Указом Президе</w:t>
      </w:r>
      <w:r>
        <w:t>нта Российской Федерации от 13.03.2012 № 297,                  с учетом рекомендаций, изложенных в информации Министерства труда                              и социальной защиты Российской Федерации от 04.03.2013, р</w:t>
      </w:r>
      <w:r>
        <w:rPr>
          <w:rFonts w:eastAsia="Arial" w:cs="Arial"/>
          <w:szCs w:val="28"/>
        </w:rPr>
        <w:t>аспоряжением Губернатора Ивановской облас</w:t>
      </w:r>
      <w:r>
        <w:rPr>
          <w:rFonts w:eastAsia="Arial" w:cs="Arial"/>
          <w:szCs w:val="28"/>
        </w:rPr>
        <w:t xml:space="preserve">ти от 30.08.2013 N 143-р </w:t>
      </w:r>
      <w:r>
        <w:rPr>
          <w:szCs w:val="28"/>
        </w:rPr>
        <w:t xml:space="preserve">"Об утверждении плана отдельных мероприятий по противодействию коррупции в Ивановской области"                  </w:t>
      </w:r>
      <w:r>
        <w:rPr>
          <w:szCs w:val="28"/>
        </w:rPr>
        <w:t xml:space="preserve"> и в целях доведения до муниципальных служащих Южского муниципального района положений законодательства Российской Феде</w:t>
      </w:r>
      <w:r>
        <w:rPr>
          <w:szCs w:val="28"/>
        </w:rPr>
        <w:t xml:space="preserve">рации о мерах ответственности за коррупционные правонарушения. 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13 Федерального закона от 25.12.2008 № 273-ФЗ</w:t>
      </w:r>
      <w:r>
        <w:rPr>
          <w:szCs w:val="28"/>
        </w:rPr>
        <w:br/>
        <w:t>«О противодействии коррупции» граждане Российской Федерации, иностранные граждане и лица без гражданства за совершение к</w:t>
      </w:r>
      <w:r>
        <w:rPr>
          <w:szCs w:val="28"/>
        </w:rPr>
        <w:t>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3 Конвенции Совета Европы об уголовной ответственности за</w:t>
      </w:r>
      <w:r>
        <w:rPr>
          <w:szCs w:val="28"/>
        </w:rPr>
        <w:t xml:space="preserve"> коррупцию от 27.01.1999, вступившей в силу для Российской Федерации с 01.02.2007,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какими-либо из публичных долж</w:t>
      </w:r>
      <w:r>
        <w:rPr>
          <w:szCs w:val="28"/>
        </w:rPr>
        <w:t>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</w:t>
      </w:r>
      <w:r>
        <w:rPr>
          <w:szCs w:val="28"/>
        </w:rPr>
        <w:t>твлении своих функций.</w:t>
      </w:r>
    </w:p>
    <w:p w:rsidR="00000000" w:rsidRDefault="004A2690">
      <w:pPr>
        <w:autoSpaceDE w:val="0"/>
        <w:ind w:firstLine="709"/>
        <w:jc w:val="center"/>
        <w:rPr>
          <w:b/>
          <w:szCs w:val="28"/>
        </w:rPr>
      </w:pPr>
    </w:p>
    <w:p w:rsidR="00000000" w:rsidRDefault="004A2690">
      <w:pPr>
        <w:numPr>
          <w:ilvl w:val="0"/>
          <w:numId w:val="2"/>
        </w:numPr>
        <w:autoSpaceDE w:val="0"/>
        <w:jc w:val="center"/>
        <w:rPr>
          <w:b/>
          <w:szCs w:val="28"/>
        </w:rPr>
      </w:pPr>
      <w:r>
        <w:rPr>
          <w:b/>
          <w:szCs w:val="28"/>
        </w:rPr>
        <w:t>Основные понятия, используемые в настоящей Памятке</w:t>
      </w:r>
    </w:p>
    <w:p w:rsidR="00000000" w:rsidRDefault="004A2690">
      <w:pPr>
        <w:autoSpaceDE w:val="0"/>
        <w:ind w:right="490" w:firstLine="709"/>
        <w:jc w:val="both"/>
      </w:pPr>
    </w:p>
    <w:p w:rsidR="00000000" w:rsidRDefault="004A2690">
      <w:pPr>
        <w:tabs>
          <w:tab w:val="left" w:pos="10205"/>
        </w:tabs>
        <w:autoSpaceDE w:val="0"/>
        <w:ind w:right="-1" w:firstLine="709"/>
        <w:jc w:val="both"/>
        <w:rPr>
          <w:szCs w:val="28"/>
        </w:rPr>
      </w:pPr>
      <w:r>
        <w:rPr>
          <w:b/>
          <w:szCs w:val="28"/>
        </w:rPr>
        <w:t xml:space="preserve">Коррупция </w:t>
      </w:r>
      <w:r>
        <w:rPr>
          <w:szCs w:val="28"/>
        </w:rPr>
        <w:t>– это:</w:t>
      </w:r>
    </w:p>
    <w:p w:rsidR="00000000" w:rsidRDefault="004A2690">
      <w:pPr>
        <w:tabs>
          <w:tab w:val="left" w:pos="10205"/>
        </w:tabs>
        <w:autoSpaceDE w:val="0"/>
        <w:ind w:right="-1" w:firstLine="709"/>
        <w:jc w:val="both"/>
      </w:pPr>
      <w: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</w:t>
      </w:r>
      <w:r>
        <w:t>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</w:t>
      </w:r>
      <w:r>
        <w:t>ое предоставление такой выгоды указанному лицу другими физическими лицами;</w:t>
      </w:r>
    </w:p>
    <w:p w:rsidR="00000000" w:rsidRDefault="004A2690">
      <w:pPr>
        <w:tabs>
          <w:tab w:val="left" w:pos="10205"/>
        </w:tabs>
        <w:autoSpaceDE w:val="0"/>
        <w:ind w:right="-1" w:firstLine="709"/>
        <w:jc w:val="both"/>
      </w:pPr>
      <w:r>
        <w:t>совершение вышеуказанных деяний от имени или в интересах юридического лица.</w:t>
      </w:r>
    </w:p>
    <w:p w:rsidR="00000000" w:rsidRDefault="004A2690">
      <w:pPr>
        <w:tabs>
          <w:tab w:val="left" w:pos="10205"/>
        </w:tabs>
        <w:autoSpaceDE w:val="0"/>
        <w:ind w:right="-1" w:firstLine="709"/>
        <w:jc w:val="both"/>
      </w:pPr>
      <w:r>
        <w:rPr>
          <w:b/>
        </w:rPr>
        <w:lastRenderedPageBreak/>
        <w:t>Противодействие</w:t>
      </w:r>
      <w:r>
        <w:t xml:space="preserve"> </w:t>
      </w:r>
      <w:r>
        <w:rPr>
          <w:b/>
        </w:rPr>
        <w:t>коррупции</w:t>
      </w:r>
      <w:r>
        <w:t xml:space="preserve"> – деятельность федеральных органов государственной власти, органов государствен</w:t>
      </w:r>
      <w:r>
        <w:t>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4A2690">
      <w:pPr>
        <w:autoSpaceDE w:val="0"/>
        <w:ind w:firstLine="709"/>
        <w:jc w:val="both"/>
      </w:pPr>
      <w:r>
        <w:t xml:space="preserve">а) по предупреждению коррупции, в том числе по выявлению                                   </w:t>
      </w:r>
      <w:r>
        <w:t xml:space="preserve">     и последующему устранению причин коррупции (профилактика коррупции);</w:t>
      </w:r>
    </w:p>
    <w:p w:rsidR="00000000" w:rsidRDefault="004A2690">
      <w:pPr>
        <w:autoSpaceDE w:val="0"/>
        <w:ind w:firstLine="709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4A2690">
      <w:pPr>
        <w:autoSpaceDE w:val="0"/>
        <w:ind w:firstLine="709"/>
        <w:jc w:val="both"/>
      </w:pPr>
      <w:r>
        <w:t>в) по минимизации и (или) ликвидации последствий коррупцион</w:t>
      </w:r>
      <w:r>
        <w:t>ных правонарушений.</w:t>
      </w:r>
    </w:p>
    <w:p w:rsidR="00000000" w:rsidRDefault="004A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</w:t>
      </w:r>
      <w:r>
        <w:rPr>
          <w:rFonts w:ascii="Times New Roman" w:hAnsi="Times New Roman" w:cs="Times New Roman"/>
          <w:sz w:val="28"/>
          <w:szCs w:val="28"/>
        </w:rPr>
        <w:t>личной заинтересованностью гражданского служащего                       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</w:t>
      </w:r>
      <w:r>
        <w:rPr>
          <w:rFonts w:ascii="Times New Roman" w:hAnsi="Times New Roman" w:cs="Times New Roman"/>
          <w:sz w:val="28"/>
          <w:szCs w:val="28"/>
        </w:rPr>
        <w:t>рганизаций, общества, субъекта Российской Федерации или Российской Федерации.</w:t>
      </w:r>
    </w:p>
    <w:p w:rsidR="00000000" w:rsidRDefault="004A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– возможность получения гражданским служащим при исполнении должностных обязанностей доходов (неосновательного обогащения) в денежной либо в натуральной</w:t>
      </w:r>
      <w:r>
        <w:rPr>
          <w:rFonts w:ascii="Times New Roman" w:hAnsi="Times New Roman" w:cs="Times New Roman"/>
          <w:sz w:val="28"/>
          <w:szCs w:val="28"/>
        </w:rPr>
        <w:t xml:space="preserve">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A2690">
      <w:pPr>
        <w:autoSpaceDE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Должностное лицо</w:t>
      </w:r>
      <w:r>
        <w:rPr>
          <w:szCs w:val="28"/>
        </w:rPr>
        <w:t xml:space="preserve">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                  в государственных органах, о</w:t>
      </w:r>
      <w:r>
        <w:rPr>
          <w:szCs w:val="28"/>
        </w:rPr>
        <w:t>рганах местного самоуправления, государственных              и муниципальных учреждениях, государственных корпорациях, а также                             в Вооруженных Силах Российской Федерации, других войсках и воинских формированиях Российской Федераци</w:t>
      </w:r>
      <w:r>
        <w:rPr>
          <w:szCs w:val="28"/>
        </w:rPr>
        <w:t>и.</w:t>
      </w:r>
      <w:r>
        <w:rPr>
          <w:rStyle w:val="ae"/>
          <w:szCs w:val="28"/>
        </w:rPr>
        <w:footnoteReference w:id="2"/>
      </w:r>
    </w:p>
    <w:p w:rsidR="00000000" w:rsidRDefault="004A2690">
      <w:pPr>
        <w:shd w:val="clear" w:color="auto" w:fill="FFFFFF"/>
        <w:ind w:right="-1" w:firstLine="709"/>
        <w:jc w:val="both"/>
        <w:rPr>
          <w:szCs w:val="28"/>
        </w:rPr>
      </w:pPr>
      <w:r>
        <w:rPr>
          <w:b/>
          <w:szCs w:val="28"/>
        </w:rPr>
        <w:t>Организационно-распорядительные функции</w:t>
      </w:r>
      <w:r>
        <w:rPr>
          <w:szCs w:val="28"/>
        </w:rPr>
        <w:t xml:space="preserve"> – полномочия должностного лица, которые связаны с руководством трудовым коллективом государственного органа, государственного учреждения (его структурного подразделения) или находящимися в их служебном подчинении</w:t>
      </w:r>
      <w:r>
        <w:rPr>
          <w:szCs w:val="28"/>
        </w:rPr>
        <w:t xml:space="preserve"> отдельными работниками,                            с формированием кадрового состава и определением трудовых функций работников, с организацией порядка прохождения службы, применения мер поощрения или награждения, наложения дисциплинарных взысканий и т.п.</w:t>
      </w:r>
    </w:p>
    <w:p w:rsidR="00000000" w:rsidRDefault="004A2690">
      <w:pPr>
        <w:shd w:val="clear" w:color="auto" w:fill="FFFFFF"/>
        <w:ind w:right="-1" w:firstLine="709"/>
        <w:jc w:val="both"/>
        <w:rPr>
          <w:szCs w:val="28"/>
        </w:rPr>
      </w:pPr>
      <w:r>
        <w:rPr>
          <w:szCs w:val="28"/>
        </w:rPr>
        <w:t xml:space="preserve">К организационно-распорядительным функциям относятся полномочия лиц        по принятию решений, имеющих юридическое значение и влекущих определенные юридические последствия (например, по выдаче медицинским работником листка </w:t>
      </w:r>
      <w:r>
        <w:rPr>
          <w:szCs w:val="28"/>
        </w:rPr>
        <w:lastRenderedPageBreak/>
        <w:t>временной нетрудоспособности, у</w:t>
      </w:r>
      <w:r>
        <w:rPr>
          <w:szCs w:val="28"/>
        </w:rPr>
        <w:t>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00000" w:rsidRDefault="004A2690">
      <w:pPr>
        <w:shd w:val="clear" w:color="auto" w:fill="FFFFFF"/>
        <w:ind w:right="-1" w:firstLine="709"/>
        <w:jc w:val="both"/>
        <w:rPr>
          <w:szCs w:val="28"/>
        </w:rPr>
      </w:pPr>
      <w:r>
        <w:rPr>
          <w:b/>
          <w:szCs w:val="28"/>
        </w:rPr>
        <w:t>Административно-хозяйственные функции</w:t>
      </w:r>
      <w:r>
        <w:rPr>
          <w:szCs w:val="28"/>
        </w:rPr>
        <w:t xml:space="preserve"> </w:t>
      </w:r>
      <w:r>
        <w:rPr>
          <w:b/>
          <w:szCs w:val="28"/>
        </w:rPr>
        <w:t>–</w:t>
      </w:r>
      <w:r>
        <w:rPr>
          <w:szCs w:val="28"/>
        </w:rPr>
        <w:t xml:space="preserve"> полномо</w:t>
      </w:r>
      <w:r>
        <w:rPr>
          <w:szCs w:val="28"/>
        </w:rPr>
        <w:t>чия должностного лица по управлению и распоряжению имуществом и (или) денежными средствами, находящимися на балансе и (или) банковских счетах организаций, учреждений, воинских частей и подразделений, а также по совершению иных действий (например, по принят</w:t>
      </w:r>
      <w:r>
        <w:rPr>
          <w:szCs w:val="28"/>
        </w:rPr>
        <w:t>ию решений о начислении заработной платы, премий, осуществлению контроля за движением материальных ценностей, определению порядка их хранения, учета и контроля за их расходованием).</w:t>
      </w:r>
    </w:p>
    <w:p w:rsidR="00000000" w:rsidRDefault="004A2690">
      <w:pPr>
        <w:shd w:val="clear" w:color="auto" w:fill="FFFFFF"/>
        <w:ind w:right="-1" w:firstLine="709"/>
        <w:jc w:val="both"/>
      </w:pPr>
    </w:p>
    <w:p w:rsidR="00000000" w:rsidRDefault="004A2690">
      <w:pPr>
        <w:shd w:val="clear" w:color="auto" w:fill="FFFFFF"/>
        <w:tabs>
          <w:tab w:val="left" w:pos="10205"/>
        </w:tabs>
        <w:ind w:right="-1" w:firstLine="709"/>
        <w:jc w:val="both"/>
        <w:rPr>
          <w:b/>
          <w:szCs w:val="26"/>
        </w:rPr>
      </w:pPr>
      <w:r>
        <w:rPr>
          <w:b/>
          <w:szCs w:val="26"/>
        </w:rPr>
        <w:t>ВЗЯТКОЙ МОГУТ БЫТЬ:</w:t>
      </w:r>
    </w:p>
    <w:p w:rsidR="00000000" w:rsidRDefault="004A2690">
      <w:pPr>
        <w:shd w:val="clear" w:color="auto" w:fill="FFFFFF"/>
        <w:ind w:right="-1" w:firstLine="709"/>
        <w:jc w:val="both"/>
        <w:rPr>
          <w:szCs w:val="22"/>
        </w:rPr>
      </w:pPr>
      <w:r>
        <w:rPr>
          <w:b/>
          <w:bCs/>
          <w:szCs w:val="22"/>
        </w:rPr>
        <w:t xml:space="preserve">Предметы </w:t>
      </w:r>
      <w:r>
        <w:rPr>
          <w:szCs w:val="22"/>
        </w:rPr>
        <w:t>– деньги, в том числе валюта, банковские чек</w:t>
      </w:r>
      <w:r>
        <w:rPr>
          <w:szCs w:val="22"/>
        </w:rPr>
        <w:t>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000000" w:rsidRDefault="004A2690">
      <w:pPr>
        <w:shd w:val="clear" w:color="auto" w:fill="FFFFFF"/>
        <w:ind w:right="-1" w:firstLine="709"/>
        <w:jc w:val="both"/>
        <w:rPr>
          <w:szCs w:val="22"/>
        </w:rPr>
      </w:pPr>
      <w:r>
        <w:rPr>
          <w:b/>
          <w:bCs/>
          <w:szCs w:val="22"/>
        </w:rPr>
        <w:t xml:space="preserve">Услуги и выгоды </w:t>
      </w:r>
      <w:r>
        <w:rPr>
          <w:szCs w:val="22"/>
        </w:rPr>
        <w:t xml:space="preserve">– лечение, ремонтные </w:t>
      </w:r>
      <w:r>
        <w:rPr>
          <w:szCs w:val="22"/>
        </w:rPr>
        <w:t xml:space="preserve"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000000" w:rsidRDefault="004A2690">
      <w:pPr>
        <w:shd w:val="clear" w:color="auto" w:fill="FFFFFF"/>
        <w:ind w:right="-1" w:firstLine="709"/>
        <w:jc w:val="both"/>
        <w:rPr>
          <w:szCs w:val="22"/>
        </w:rPr>
      </w:pPr>
      <w:r>
        <w:rPr>
          <w:szCs w:val="22"/>
        </w:rPr>
        <w:t>Предметом взяточничества наряду с деньгами, ценными бумагами, иным имуществом, могут быть незакон</w:t>
      </w:r>
      <w:r>
        <w:rPr>
          <w:szCs w:val="22"/>
        </w:rPr>
        <w:t>ные оказание услуг имущественного характера                и предоставление имущественных прав.</w:t>
      </w:r>
    </w:p>
    <w:p w:rsidR="00000000" w:rsidRDefault="004A2690">
      <w:pPr>
        <w:shd w:val="clear" w:color="auto" w:fill="FFFFFF"/>
        <w:ind w:right="-1" w:firstLine="709"/>
        <w:jc w:val="both"/>
        <w:rPr>
          <w:szCs w:val="22"/>
        </w:rPr>
      </w:pPr>
      <w:r>
        <w:rPr>
          <w:szCs w:val="22"/>
        </w:rPr>
        <w:t>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выгод, в том чис</w:t>
      </w:r>
      <w:r>
        <w:rPr>
          <w:szCs w:val="22"/>
        </w:rPr>
        <w:t>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</w:t>
      </w:r>
      <w:r>
        <w:rPr>
          <w:szCs w:val="22"/>
        </w:rPr>
        <w:t>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000000" w:rsidRDefault="004A2690">
      <w:pPr>
        <w:shd w:val="clear" w:color="auto" w:fill="FFFFFF"/>
        <w:ind w:right="-1" w:firstLine="709"/>
        <w:jc w:val="both"/>
        <w:rPr>
          <w:szCs w:val="22"/>
        </w:rPr>
      </w:pPr>
      <w:r>
        <w:rPr>
          <w:szCs w:val="22"/>
        </w:rPr>
        <w:t>Имущественные права включают в свой состав как право на имущество, в том числе право требования кредитора, так и и</w:t>
      </w:r>
      <w:r>
        <w:rPr>
          <w:szCs w:val="22"/>
        </w:rPr>
        <w:t>ные права, имеющие денежное выражение, например исключительное право на результаты интеллектуальной деятельности и приравненные к ним средства. Получение взятки в виде незаконного предоставления должностному лицу имущественных прав предполагает возникновен</w:t>
      </w:r>
      <w:r>
        <w:rPr>
          <w:szCs w:val="22"/>
        </w:rPr>
        <w:t>ие у лица юридически закрепленной возможности вступить во владение или распорядиться чужим имуществом как своим собственным, требовать                        от должника исполнения в его пользу имущественных обязательств и др.</w:t>
      </w:r>
    </w:p>
    <w:p w:rsidR="00000000" w:rsidRDefault="004A2690">
      <w:pPr>
        <w:ind w:right="-1" w:firstLine="709"/>
        <w:jc w:val="both"/>
        <w:rPr>
          <w:szCs w:val="22"/>
        </w:rPr>
      </w:pPr>
      <w:r>
        <w:rPr>
          <w:b/>
          <w:bCs/>
          <w:szCs w:val="22"/>
        </w:rPr>
        <w:t xml:space="preserve">Завуалированная форма взятки </w:t>
      </w:r>
      <w:r>
        <w:rPr>
          <w:szCs w:val="22"/>
        </w:rPr>
        <w:t>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</w:t>
      </w:r>
      <w:r>
        <w:rPr>
          <w:szCs w:val="22"/>
        </w:rPr>
        <w:t xml:space="preserve">, </w:t>
      </w:r>
      <w:r>
        <w:rPr>
          <w:szCs w:val="22"/>
        </w:rPr>
        <w:lastRenderedPageBreak/>
        <w:t>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 процентных ставок по кредиту                  и т.д.</w:t>
      </w:r>
    </w:p>
    <w:p w:rsidR="00000000" w:rsidRDefault="004A2690">
      <w:pPr>
        <w:tabs>
          <w:tab w:val="left" w:pos="1134"/>
          <w:tab w:val="left" w:pos="10205"/>
        </w:tabs>
        <w:autoSpaceDE w:val="0"/>
        <w:ind w:right="-1"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Значитель</w:t>
      </w:r>
      <w:r>
        <w:rPr>
          <w:b/>
          <w:bCs/>
          <w:szCs w:val="28"/>
        </w:rPr>
        <w:t>ный размер взятки</w:t>
      </w:r>
      <w:r>
        <w:rPr>
          <w:bCs/>
          <w:szCs w:val="28"/>
        </w:rPr>
        <w:t xml:space="preserve"> – сумма денег, стоимость ценных бумаг, иного имущества, услуг имущественного характера, иных имущественных прав, превышающие </w:t>
      </w:r>
      <w:r>
        <w:rPr>
          <w:b/>
          <w:bCs/>
          <w:szCs w:val="28"/>
        </w:rPr>
        <w:t>25 тысяч рублей.</w:t>
      </w:r>
    </w:p>
    <w:p w:rsidR="00000000" w:rsidRDefault="004A2690">
      <w:pPr>
        <w:tabs>
          <w:tab w:val="left" w:pos="1134"/>
          <w:tab w:val="left" w:pos="10205"/>
        </w:tabs>
        <w:autoSpaceDE w:val="0"/>
        <w:ind w:right="-1" w:firstLine="709"/>
        <w:jc w:val="both"/>
        <w:rPr>
          <w:bCs/>
          <w:szCs w:val="28"/>
        </w:rPr>
      </w:pPr>
      <w:r>
        <w:rPr>
          <w:b/>
          <w:bCs/>
          <w:szCs w:val="28"/>
        </w:rPr>
        <w:t>Крупный размер взятки</w:t>
      </w:r>
      <w:r>
        <w:rPr>
          <w:bCs/>
          <w:szCs w:val="28"/>
        </w:rPr>
        <w:t xml:space="preserve"> – сумма денег, стоимость ценных бумаг, иного имущества, услуг имущественно</w:t>
      </w:r>
      <w:r>
        <w:rPr>
          <w:bCs/>
          <w:szCs w:val="28"/>
        </w:rPr>
        <w:t xml:space="preserve">го характера, иных имущественных прав, превышающие </w:t>
      </w:r>
      <w:r>
        <w:rPr>
          <w:b/>
          <w:bCs/>
          <w:szCs w:val="28"/>
        </w:rPr>
        <w:t>150 тысяч рублей</w:t>
      </w:r>
      <w:r>
        <w:rPr>
          <w:bCs/>
          <w:szCs w:val="28"/>
        </w:rPr>
        <w:t>.</w:t>
      </w:r>
    </w:p>
    <w:p w:rsidR="00000000" w:rsidRDefault="004A2690">
      <w:pPr>
        <w:tabs>
          <w:tab w:val="left" w:pos="1134"/>
          <w:tab w:val="left" w:pos="10205"/>
        </w:tabs>
        <w:autoSpaceDE w:val="0"/>
        <w:ind w:right="-1"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Особо крупный размер взятки</w:t>
      </w:r>
      <w:r>
        <w:rPr>
          <w:bCs/>
          <w:szCs w:val="28"/>
        </w:rPr>
        <w:t xml:space="preserve"> – сумма денег, стоимость ценных бумаг, иного имущества, услуг имущественного характера, иных имущественных прав, превышающие </w:t>
      </w:r>
      <w:r>
        <w:rPr>
          <w:b/>
          <w:bCs/>
          <w:szCs w:val="28"/>
        </w:rPr>
        <w:t>1 миллион рублей.</w:t>
      </w:r>
    </w:p>
    <w:p w:rsidR="00000000" w:rsidRDefault="004A2690">
      <w:pPr>
        <w:tabs>
          <w:tab w:val="left" w:pos="1134"/>
          <w:tab w:val="left" w:pos="10205"/>
        </w:tabs>
        <w:autoSpaceDE w:val="0"/>
        <w:ind w:right="-1" w:firstLine="709"/>
        <w:jc w:val="both"/>
        <w:rPr>
          <w:bCs/>
          <w:szCs w:val="28"/>
        </w:rPr>
      </w:pPr>
      <w:r>
        <w:rPr>
          <w:b/>
          <w:bCs/>
          <w:szCs w:val="28"/>
        </w:rPr>
        <w:t>Незаконное возна</w:t>
      </w:r>
      <w:r>
        <w:rPr>
          <w:b/>
          <w:bCs/>
          <w:szCs w:val="28"/>
        </w:rPr>
        <w:t>граждение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от имени юридического лица</w:t>
      </w:r>
      <w:r>
        <w:rPr>
          <w:bCs/>
          <w:szCs w:val="28"/>
        </w:rPr>
        <w:t xml:space="preserve"> –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</w:t>
      </w:r>
      <w:r>
        <w:rPr>
          <w:bCs/>
          <w:szCs w:val="28"/>
        </w:rPr>
        <w:t>х прав за совершение                 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 w:rsidR="00000000" w:rsidRDefault="004A2690">
      <w:pPr>
        <w:autoSpaceDE w:val="0"/>
        <w:ind w:right="-1" w:firstLine="709"/>
        <w:jc w:val="both"/>
        <w:rPr>
          <w:szCs w:val="28"/>
        </w:rPr>
      </w:pPr>
      <w:r>
        <w:rPr>
          <w:b/>
          <w:szCs w:val="28"/>
        </w:rPr>
        <w:t xml:space="preserve">Мошенничество </w:t>
      </w:r>
      <w:r>
        <w:rPr>
          <w:szCs w:val="28"/>
        </w:rPr>
        <w:t xml:space="preserve">– это хищение чужого имущества или приобретение права на чужое имущество </w:t>
      </w:r>
      <w:r>
        <w:rPr>
          <w:szCs w:val="28"/>
        </w:rPr>
        <w:t>путем обмана или злоупотребления доверием.</w:t>
      </w:r>
    </w:p>
    <w:p w:rsidR="00000000" w:rsidRDefault="004A2690">
      <w:pPr>
        <w:autoSpaceDE w:val="0"/>
        <w:ind w:right="-1" w:firstLine="709"/>
        <w:jc w:val="both"/>
        <w:rPr>
          <w:szCs w:val="28"/>
        </w:rPr>
      </w:pPr>
      <w:r>
        <w:rPr>
          <w:b/>
          <w:szCs w:val="28"/>
        </w:rPr>
        <w:t>Присвоение или растрата</w:t>
      </w:r>
      <w:r>
        <w:rPr>
          <w:szCs w:val="28"/>
        </w:rPr>
        <w:t xml:space="preserve"> – это хищение чужого имущества, вверенного виновному.</w:t>
      </w:r>
    </w:p>
    <w:p w:rsidR="00000000" w:rsidRDefault="004A2690">
      <w:pPr>
        <w:ind w:right="-1" w:firstLine="709"/>
        <w:jc w:val="both"/>
        <w:rPr>
          <w:szCs w:val="22"/>
        </w:rPr>
      </w:pPr>
      <w:r>
        <w:rPr>
          <w:szCs w:val="22"/>
        </w:rPr>
        <w:t>Присвоение состоит в безвозмездном, совершенном с корыстной целью, противоправном обращении лицом вверенного ему имущества в свою польз</w:t>
      </w:r>
      <w:r>
        <w:rPr>
          <w:szCs w:val="22"/>
        </w:rPr>
        <w:t>у против воли собственника.</w:t>
      </w:r>
    </w:p>
    <w:p w:rsidR="00000000" w:rsidRDefault="004A2690">
      <w:pPr>
        <w:ind w:right="-1" w:firstLine="709"/>
        <w:jc w:val="both"/>
        <w:rPr>
          <w:szCs w:val="22"/>
        </w:rPr>
      </w:pPr>
      <w:r>
        <w:rPr>
          <w:szCs w:val="22"/>
        </w:rPr>
        <w:t>Растрата – противоправные действия лица, которое в корыстных целях истратило вверенное ему имущество против воли собственника путем потребления этого имущества, его расходования или передачи другим лицам.</w:t>
      </w:r>
    </w:p>
    <w:p w:rsidR="00000000" w:rsidRDefault="004A2690">
      <w:pPr>
        <w:ind w:right="-1" w:firstLine="709"/>
        <w:jc w:val="both"/>
        <w:rPr>
          <w:szCs w:val="22"/>
        </w:rPr>
      </w:pPr>
      <w:r>
        <w:rPr>
          <w:b/>
          <w:szCs w:val="22"/>
        </w:rPr>
        <w:t>Использование должностн</w:t>
      </w:r>
      <w:r>
        <w:rPr>
          <w:b/>
          <w:szCs w:val="22"/>
        </w:rPr>
        <w:t>ым лицом своих служебных полномочий вопреки интересам службы</w:t>
      </w:r>
      <w:r>
        <w:rPr>
          <w:szCs w:val="22"/>
        </w:rPr>
        <w:t xml:space="preserve"> – совершение таких деяний, которые хотя и были непосредственно связаны с осуществлением должностным лицом своих прав                     и обязанностей, однако не вызывались служебной необходимос</w:t>
      </w:r>
      <w:r>
        <w:rPr>
          <w:szCs w:val="22"/>
        </w:rPr>
        <w:t>тью и объективно противоречили как общим задачам и требованиям, предъявляемым                                      к государственному аппарату, так и тем целям и задачам, для достижения которых должностное лицо было наделено соответствующими должностными п</w:t>
      </w:r>
      <w:r>
        <w:rPr>
          <w:szCs w:val="22"/>
        </w:rPr>
        <w:t>олномочиями. В частности, как злоупотребление должностными полномочиями квалифицируются действия должностного лица, которое из корыстной или иной личной заинтересованности совершает входящие в круг его должностных полномочий действия при отсутствии обязате</w:t>
      </w:r>
      <w:r>
        <w:rPr>
          <w:szCs w:val="22"/>
        </w:rPr>
        <w:t>льных условий или оснований для            их совершения (например, выдача водительского удостоверения лицам, не сдавшим обязательный экзамен; прием на работу лиц, которые фактически трудовые обязанности не исполняют; освобождение командирами (начальниками</w:t>
      </w:r>
      <w:r>
        <w:rPr>
          <w:szCs w:val="22"/>
        </w:rPr>
        <w:t xml:space="preserve">) </w:t>
      </w:r>
      <w:r>
        <w:rPr>
          <w:szCs w:val="22"/>
        </w:rPr>
        <w:lastRenderedPageBreak/>
        <w:t>подчиненных от исполнения возложенных на них должностных обязанностей                    с направлением для работы в коммерческие организации либо обустройства личного домовладения должностного лица).</w:t>
      </w:r>
    </w:p>
    <w:p w:rsidR="00000000" w:rsidRDefault="004A2690">
      <w:pPr>
        <w:ind w:right="-1" w:firstLine="709"/>
        <w:jc w:val="both"/>
        <w:rPr>
          <w:szCs w:val="22"/>
        </w:rPr>
      </w:pPr>
      <w:r>
        <w:rPr>
          <w:b/>
          <w:szCs w:val="22"/>
        </w:rPr>
        <w:t>Существенное нарушение прав граждан или организаций</w:t>
      </w:r>
      <w:r>
        <w:rPr>
          <w:szCs w:val="22"/>
        </w:rPr>
        <w:t xml:space="preserve"> –</w:t>
      </w:r>
      <w:r>
        <w:rPr>
          <w:szCs w:val="22"/>
        </w:rPr>
        <w:t xml:space="preserve"> нарушение прав и свобод физических и юридических лиц, гарантированных общепризнанными принципами и нормами международного права, Конституцией Российской Федерации (например, права на уважение чести и достоинства личности, личной                и семейной </w:t>
      </w:r>
      <w:r>
        <w:rPr>
          <w:szCs w:val="22"/>
        </w:rPr>
        <w:t>жизни граждан, права на неприкосновенность жилища и тайну переписки, телефонных переговоров, почтовых, телеграфных и иных сообщений,              а также права на судебную защиту и доступ к правосудию, в том числе права                   на эффективное сре</w:t>
      </w:r>
      <w:r>
        <w:rPr>
          <w:szCs w:val="22"/>
        </w:rPr>
        <w:t>дство правовой защиты в государственном органе                               и компенсацию ущерба, причиненного преступлением и др.).</w:t>
      </w:r>
    </w:p>
    <w:p w:rsidR="00000000" w:rsidRDefault="004A2690">
      <w:pPr>
        <w:ind w:right="-1" w:firstLine="709"/>
        <w:jc w:val="both"/>
        <w:rPr>
          <w:szCs w:val="22"/>
        </w:rPr>
      </w:pPr>
      <w:r>
        <w:rPr>
          <w:b/>
          <w:szCs w:val="22"/>
        </w:rPr>
        <w:t>Превышение должностных полномочий</w:t>
      </w:r>
      <w:r>
        <w:rPr>
          <w:szCs w:val="22"/>
        </w:rPr>
        <w:t xml:space="preserve"> – совершение должностным лицом при исполнении служебных обязанностей действий, которые: </w:t>
      </w:r>
    </w:p>
    <w:p w:rsidR="00000000" w:rsidRDefault="004A2690">
      <w:pPr>
        <w:ind w:right="-1" w:firstLine="709"/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относятся к полномочиям другого должностного лица (вышестоящего или равного по статусу);</w:t>
      </w:r>
    </w:p>
    <w:p w:rsidR="00000000" w:rsidRDefault="004A2690">
      <w:pPr>
        <w:ind w:right="-1" w:firstLine="709"/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могут быть совершены только при наличии особых обстоятельств, указанных в законе или подзаконном акте (например, применение оружия                          в отно</w:t>
      </w:r>
      <w:r>
        <w:rPr>
          <w:szCs w:val="22"/>
        </w:rPr>
        <w:t>шении несовершеннолетнего, если его действия не создавали реальной опасности для жизни других лиц);</w:t>
      </w:r>
    </w:p>
    <w:p w:rsidR="00000000" w:rsidRDefault="004A2690">
      <w:pPr>
        <w:ind w:right="-1" w:firstLine="709"/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совершаются должностным лицом единолично, однако могут быть произведены только коллегиально либо в соответствии с порядком, установленным законом, по согл</w:t>
      </w:r>
      <w:r>
        <w:rPr>
          <w:szCs w:val="22"/>
        </w:rPr>
        <w:t>асованию с другим должностным лицом или органом;</w:t>
      </w:r>
    </w:p>
    <w:p w:rsidR="00000000" w:rsidRDefault="004A2690">
      <w:pPr>
        <w:ind w:right="-1" w:firstLine="709"/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никто и ни при каких обстоятельствах не вправе совершать.</w:t>
      </w:r>
    </w:p>
    <w:p w:rsidR="00000000" w:rsidRDefault="004A2690">
      <w:pPr>
        <w:ind w:left="284" w:right="348" w:firstLine="709"/>
        <w:jc w:val="both"/>
        <w:rPr>
          <w:szCs w:val="22"/>
        </w:rPr>
      </w:pPr>
    </w:p>
    <w:p w:rsidR="00000000" w:rsidRDefault="004A2690">
      <w:pPr>
        <w:numPr>
          <w:ilvl w:val="0"/>
          <w:numId w:val="2"/>
        </w:numPr>
        <w:jc w:val="center"/>
        <w:rPr>
          <w:b/>
          <w:szCs w:val="22"/>
        </w:rPr>
      </w:pPr>
      <w:r>
        <w:rPr>
          <w:b/>
          <w:szCs w:val="22"/>
        </w:rPr>
        <w:t>Административная ответственность</w:t>
      </w:r>
    </w:p>
    <w:p w:rsidR="00000000" w:rsidRDefault="004A2690">
      <w:pPr>
        <w:jc w:val="center"/>
        <w:rPr>
          <w:b/>
          <w:szCs w:val="22"/>
        </w:rPr>
      </w:pPr>
      <w:r>
        <w:rPr>
          <w:b/>
          <w:szCs w:val="22"/>
        </w:rPr>
        <w:t>юридических лиц за причастность к коррупции</w:t>
      </w:r>
    </w:p>
    <w:p w:rsidR="00000000" w:rsidRDefault="004A2690">
      <w:pPr>
        <w:jc w:val="center"/>
        <w:rPr>
          <w:b/>
          <w:szCs w:val="22"/>
        </w:rPr>
      </w:pPr>
    </w:p>
    <w:p w:rsidR="00000000" w:rsidRDefault="004A2690">
      <w:pPr>
        <w:jc w:val="center"/>
        <w:rPr>
          <w:b/>
          <w:szCs w:val="22"/>
        </w:rPr>
      </w:pPr>
      <w:r>
        <w:rPr>
          <w:b/>
          <w:szCs w:val="22"/>
        </w:rPr>
        <w:t>Незаконное вознаграждение от имени юридического лица</w:t>
      </w:r>
    </w:p>
    <w:p w:rsidR="00000000" w:rsidRDefault="004A2690">
      <w:pPr>
        <w:jc w:val="center"/>
        <w:rPr>
          <w:b/>
          <w:szCs w:val="22"/>
        </w:rPr>
      </w:pPr>
      <w:r>
        <w:rPr>
          <w:b/>
          <w:szCs w:val="22"/>
        </w:rPr>
        <w:t>(Статья 19.28 К</w:t>
      </w:r>
      <w:r>
        <w:rPr>
          <w:b/>
          <w:szCs w:val="22"/>
        </w:rPr>
        <w:t>одекса Российской Федерации</w:t>
      </w:r>
    </w:p>
    <w:p w:rsidR="00000000" w:rsidRDefault="004A2690">
      <w:pPr>
        <w:jc w:val="center"/>
        <w:rPr>
          <w:b/>
          <w:szCs w:val="22"/>
        </w:rPr>
      </w:pPr>
      <w:r>
        <w:rPr>
          <w:b/>
          <w:szCs w:val="22"/>
        </w:rPr>
        <w:t>об административных правонарушениях (далее – КоАП РФ))</w:t>
      </w:r>
    </w:p>
    <w:p w:rsidR="00000000" w:rsidRDefault="004A2690">
      <w:pPr>
        <w:jc w:val="center"/>
        <w:rPr>
          <w:b/>
          <w:szCs w:val="22"/>
        </w:rPr>
      </w:pPr>
      <w:r>
        <w:rPr>
          <w:b/>
          <w:szCs w:val="22"/>
        </w:rPr>
        <w:t xml:space="preserve">  </w:t>
      </w:r>
    </w:p>
    <w:tbl>
      <w:tblPr>
        <w:tblW w:w="0" w:type="auto"/>
        <w:tblInd w:w="-15" w:type="dxa"/>
        <w:tblLayout w:type="fixed"/>
        <w:tblLook w:val="0000"/>
      </w:tblPr>
      <w:tblGrid>
        <w:gridCol w:w="5210"/>
        <w:gridCol w:w="5241"/>
      </w:tblGrid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Вид правонарушения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Наказание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Часть 1.</w:t>
            </w:r>
            <w:r>
              <w:rPr>
                <w:szCs w:val="28"/>
              </w:rPr>
              <w:t xml:space="preserve"> Незаконные передача, предложение или обещание от имени или в интересах юридического лица должностному лицу, лицу, выполняющему упра</w:t>
            </w:r>
            <w:r>
              <w:rPr>
                <w:szCs w:val="28"/>
              </w:rPr>
              <w:t xml:space="preserve">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</w:t>
            </w:r>
            <w:r>
              <w:rPr>
                <w:szCs w:val="28"/>
              </w:rPr>
              <w:lastRenderedPageBreak/>
              <w:t>оказание ему услуг имущественного характера, предоставление имущественны</w:t>
            </w:r>
            <w:r>
              <w:rPr>
                <w:szCs w:val="28"/>
              </w:rPr>
              <w:t>х прав за совершение              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</w:t>
            </w:r>
            <w:r>
              <w:rPr>
                <w:szCs w:val="28"/>
              </w:rPr>
              <w:t>ции действия (бездействие), связанного с занимаемым ими служебным положением.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Влечет наложение административного штрафа на юридических лиц в размере до 3-кратной суммы денежных средств, стоимости ценных бумаг, иного имущества, услуг имущественного характе</w:t>
            </w:r>
            <w:r>
              <w:rPr>
                <w:szCs w:val="28"/>
              </w:rPr>
              <w:t xml:space="preserve">ра, иных имущественных прав, незаконно переданных или оказанных либо обещанных или предложенных             от имени юридического лица,                      но не менее 1 миллиона рублей                                   </w:t>
            </w:r>
            <w:r>
              <w:rPr>
                <w:szCs w:val="28"/>
              </w:rPr>
              <w:lastRenderedPageBreak/>
              <w:t>с конфискацией денег, ценных бумаг,</w:t>
            </w:r>
            <w:r>
              <w:rPr>
                <w:szCs w:val="28"/>
              </w:rPr>
              <w:t xml:space="preserve"> иного имущества или стоимости услуг имущественного характера, иных имущественных прав.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spacing w:after="55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Часть 2.</w:t>
            </w:r>
            <w:r>
              <w:rPr>
                <w:szCs w:val="28"/>
              </w:rPr>
              <w:t xml:space="preserve"> Действия, предусмотренные частью 1 настоящей статьи, совершенные в крупном размере.</w:t>
            </w:r>
          </w:p>
          <w:p w:rsidR="00000000" w:rsidRDefault="004A2690">
            <w:pPr>
              <w:spacing w:after="55"/>
              <w:ind w:firstLine="709"/>
              <w:jc w:val="both"/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Влекут наложение административного штрафа на юридических лиц             </w:t>
            </w:r>
            <w:r>
              <w:rPr>
                <w:szCs w:val="28"/>
              </w:rPr>
              <w:t xml:space="preserve">             до 30-кратного размера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             от имени юридическ</w:t>
            </w:r>
            <w:r>
              <w:rPr>
                <w:szCs w:val="28"/>
              </w:rPr>
              <w:t>ого лица,                 но не менее 20 миллионов рублей                      с конфискацией денег, ценных бумаг, иного имущества или стоимости услуг имущественного характера, иных имущественных прав.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Часть 3.</w:t>
            </w:r>
            <w:r>
              <w:rPr>
                <w:szCs w:val="28"/>
              </w:rPr>
              <w:t xml:space="preserve"> Действия, предусмотренные частью 1 настояще</w:t>
            </w:r>
            <w:r>
              <w:rPr>
                <w:szCs w:val="28"/>
              </w:rPr>
              <w:t>й статьи, совершенные в особо крупном размере.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Влекут наложение административного штрафа на юридических лиц в размере до 100-кратной суммы денежных средств, стоимости ценных бумаг, иного имущества, услуг имущественного характера, иных имущественных прав, </w:t>
            </w:r>
            <w:r>
              <w:rPr>
                <w:szCs w:val="28"/>
              </w:rPr>
              <w:t xml:space="preserve">незаконно переданных или оказанных либо обещанных или предложенных               от имени юридического лица,                  но не менее 100 миллионов рублей                          с конфискацией денег, ценных бумаг, иного имущества или стоимости услуг </w:t>
            </w:r>
            <w:r>
              <w:rPr>
                <w:szCs w:val="28"/>
              </w:rPr>
              <w:t>имущественного характера, иных имущественных прав.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</w:p>
        </w:tc>
      </w:tr>
    </w:tbl>
    <w:p w:rsidR="00000000" w:rsidRDefault="004A269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В статье 19.28 КоАП РФ крупным размером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рублей, особо кр</w:t>
      </w:r>
      <w:r>
        <w:rPr>
          <w:bCs/>
          <w:szCs w:val="28"/>
        </w:rPr>
        <w:t>упным размером – превышающие двадцать миллионов рублей.</w:t>
      </w:r>
    </w:p>
    <w:p w:rsidR="00000000" w:rsidRDefault="004A2690">
      <w:pPr>
        <w:jc w:val="center"/>
        <w:rPr>
          <w:b/>
          <w:bCs/>
          <w:szCs w:val="28"/>
        </w:rPr>
      </w:pPr>
    </w:p>
    <w:p w:rsidR="00000000" w:rsidRDefault="004A2690">
      <w:pPr>
        <w:numPr>
          <w:ilvl w:val="0"/>
          <w:numId w:val="2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Должностные и коррупционные преступления</w:t>
      </w:r>
    </w:p>
    <w:p w:rsidR="00000000" w:rsidRDefault="004A2690">
      <w:pPr>
        <w:jc w:val="center"/>
        <w:rPr>
          <w:b/>
          <w:bCs/>
          <w:szCs w:val="28"/>
        </w:rPr>
      </w:pPr>
    </w:p>
    <w:p w:rsidR="00000000" w:rsidRDefault="004A269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Получение взятки</w:t>
      </w:r>
    </w:p>
    <w:p w:rsidR="00000000" w:rsidRDefault="004A269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(статья 290 Уголовного Кодекса Российской Федерации)</w:t>
      </w:r>
    </w:p>
    <w:p w:rsidR="00000000" w:rsidRDefault="004A2690">
      <w:pPr>
        <w:jc w:val="center"/>
        <w:rPr>
          <w:b/>
          <w:bCs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210"/>
        <w:gridCol w:w="5241"/>
      </w:tblGrid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Вид преступления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Наказание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Часть 1. </w:t>
            </w:r>
            <w:r>
              <w:rPr>
                <w:bCs/>
                <w:szCs w:val="28"/>
              </w:rPr>
              <w:t>Получение должностным лицом, иностранным должност</w:t>
            </w:r>
            <w:r>
              <w:rPr>
                <w:bCs/>
                <w:szCs w:val="28"/>
              </w:rPr>
              <w:t xml:space="preserve">ным лицом либо должностным лицом публичной международной организации лично или через посредника взятки </w:t>
            </w:r>
            <w:r>
              <w:rPr>
                <w:bCs/>
                <w:szCs w:val="28"/>
              </w:rPr>
              <w:br/>
              <w:t>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</w:t>
            </w:r>
            <w:r>
              <w:rPr>
                <w:bCs/>
                <w:szCs w:val="28"/>
              </w:rPr>
              <w:t xml:space="preserve">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      </w:r>
            <w:hyperlink r:id="rId12" w:history="1">
              <w:r>
                <w:rPr>
                  <w:rStyle w:val="aa"/>
                </w:rPr>
                <w:t>должностного положения</w:t>
              </w:r>
            </w:hyperlink>
            <w:r>
              <w:rPr>
                <w:bCs/>
                <w:szCs w:val="28"/>
              </w:rPr>
              <w:t xml:space="preserve"> может способствовать таким действиям (бездействию), а равно за </w:t>
            </w:r>
            <w:hyperlink r:id="rId13" w:history="1">
              <w:r>
                <w:rPr>
                  <w:rStyle w:val="aa"/>
                </w:rPr>
                <w:t>общее покровительство</w:t>
              </w:r>
            </w:hyperlink>
            <w:r>
              <w:rPr>
                <w:bCs/>
                <w:szCs w:val="28"/>
              </w:rPr>
              <w:t xml:space="preserve"> или </w:t>
            </w:r>
            <w:hyperlink r:id="rId14" w:history="1">
              <w:r>
                <w:rPr>
                  <w:rStyle w:val="aa"/>
                </w:rPr>
                <w:t>попустительство по службе</w:t>
              </w:r>
            </w:hyperlink>
            <w:r>
              <w:rPr>
                <w:bCs/>
                <w:szCs w:val="28"/>
              </w:rPr>
              <w:t>.</w:t>
            </w:r>
          </w:p>
          <w:p w:rsidR="00000000" w:rsidRDefault="004A2690">
            <w:pPr>
              <w:autoSpaceDE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Наказывается штрафом в размере </w:t>
            </w:r>
            <w:r>
              <w:rPr>
                <w:szCs w:val="28"/>
              </w:rPr>
              <w:br/>
              <w:t>от 25-кратной д</w:t>
            </w:r>
            <w:r>
              <w:rPr>
                <w:szCs w:val="28"/>
              </w:rPr>
              <w:t xml:space="preserve">о 50-кратной суммы взятки с лишением права занимать определенные должности или заниматься определенной деятельностью на срок </w:t>
            </w:r>
            <w:r>
              <w:rPr>
                <w:szCs w:val="28"/>
              </w:rPr>
              <w:br/>
              <w:t>до 3 лет, либо принудительными работами на срок до 5 лет с лишением права занимать определенные должности или заниматься определен</w:t>
            </w:r>
            <w:r>
              <w:rPr>
                <w:szCs w:val="28"/>
              </w:rPr>
              <w:t xml:space="preserve">ной деятельностью на срок до 3 лет, либо лишением свободы на срок до 3 лет </w:t>
            </w:r>
            <w:r>
              <w:rPr>
                <w:szCs w:val="28"/>
              </w:rPr>
              <w:br/>
              <w:t xml:space="preserve">со штрафом в размере 20-кратной суммы взятки. 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Часть 2.</w:t>
            </w:r>
            <w:r>
              <w:rPr>
                <w:szCs w:val="28"/>
              </w:rPr>
              <w:t xml:space="preserve"> Получение должностным лицом, иностранным должностным лицом либо должностным лицом публичной международной организации взятк</w:t>
            </w:r>
            <w:r>
              <w:rPr>
                <w:szCs w:val="28"/>
              </w:rPr>
              <w:t>и в значительном размере.</w:t>
            </w:r>
          </w:p>
          <w:p w:rsidR="00000000" w:rsidRDefault="004A2690">
            <w:pPr>
              <w:spacing w:after="55"/>
              <w:ind w:firstLine="709"/>
              <w:jc w:val="center"/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Наказывается штрафом в размере </w:t>
            </w:r>
            <w:r>
              <w:rPr>
                <w:szCs w:val="28"/>
              </w:rPr>
              <w:br/>
              <w:t xml:space="preserve">от 30-кратной до 60-кратной суммы взятки с лишением права занимать определенные должности или заниматься определенной деятельностью на срок </w:t>
            </w:r>
            <w:r>
              <w:rPr>
                <w:szCs w:val="28"/>
              </w:rPr>
              <w:br/>
              <w:t xml:space="preserve">до 3 лет либо лишением свободы </w:t>
            </w:r>
            <w:r>
              <w:rPr>
                <w:szCs w:val="28"/>
              </w:rPr>
              <w:br/>
              <w:t>на срок до 6 лет со штра</w:t>
            </w:r>
            <w:r>
              <w:rPr>
                <w:szCs w:val="28"/>
              </w:rPr>
              <w:t>фом в размере 30-кратной суммы взятки.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Часть 3. </w:t>
            </w:r>
            <w:r>
              <w:rPr>
                <w:szCs w:val="28"/>
              </w:rPr>
              <w:t xml:space="preserve">Получение должностным лицом, иностранным должностным </w:t>
            </w:r>
            <w:r>
              <w:rPr>
                <w:szCs w:val="28"/>
              </w:rPr>
              <w:lastRenderedPageBreak/>
              <w:t xml:space="preserve">лицом либо должностным лицом публичной международной организации взятки за </w:t>
            </w:r>
            <w:hyperlink r:id="rId15" w:history="1">
              <w:r>
                <w:rPr>
                  <w:rStyle w:val="aa"/>
                </w:rPr>
                <w:t>незаконные</w:t>
              </w:r>
            </w:hyperlink>
            <w:r>
              <w:rPr>
                <w:szCs w:val="28"/>
              </w:rPr>
              <w:t xml:space="preserve"> действия (бездействие).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Наказывается штрафом в размере </w:t>
            </w:r>
            <w:r>
              <w:rPr>
                <w:szCs w:val="28"/>
              </w:rPr>
              <w:br/>
              <w:t xml:space="preserve">от 40-кратной до 70-кратной суммы </w:t>
            </w:r>
            <w:r>
              <w:rPr>
                <w:szCs w:val="28"/>
              </w:rPr>
              <w:lastRenderedPageBreak/>
              <w:t>взятки с лишением права занимать определенные должности или заниматься определенной деятельностью на с</w:t>
            </w:r>
            <w:r>
              <w:rPr>
                <w:szCs w:val="28"/>
              </w:rPr>
              <w:t xml:space="preserve">рок </w:t>
            </w:r>
            <w:r>
              <w:rPr>
                <w:szCs w:val="28"/>
              </w:rPr>
              <w:br/>
              <w:t xml:space="preserve">до 3 лет либо лишением свободы </w:t>
            </w:r>
            <w:r>
              <w:rPr>
                <w:szCs w:val="28"/>
              </w:rPr>
              <w:br/>
              <w:t xml:space="preserve">на срок от 3 до 7 лет со штрафом </w:t>
            </w:r>
            <w:r>
              <w:rPr>
                <w:szCs w:val="28"/>
              </w:rPr>
              <w:br/>
              <w:t>в размере 40-кратной суммы взятки.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Часть 4.</w:t>
            </w:r>
            <w:r>
              <w:rPr>
                <w:szCs w:val="28"/>
              </w:rPr>
              <w:t xml:space="preserve"> Деяния, предусмотренные частями первой-третьей настоящей статьи, совершенные лицом, занимающим государственную должность Российской Федерац</w:t>
            </w:r>
            <w:r>
              <w:rPr>
                <w:szCs w:val="28"/>
              </w:rPr>
              <w:t>ии или государственную должность субъекта Российской Федерации.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Наказываются штрафом в размере </w:t>
            </w:r>
            <w:r>
              <w:rPr>
                <w:szCs w:val="28"/>
              </w:rPr>
              <w:br/>
              <w:t xml:space="preserve">от 60-кратной до 80-кратной суммы взятки с лишением права занимать определенные должности или заниматься определенной деятельностью на срок </w:t>
            </w:r>
            <w:r>
              <w:rPr>
                <w:szCs w:val="28"/>
              </w:rPr>
              <w:br/>
              <w:t>до 3 лет либо лишен</w:t>
            </w:r>
            <w:r>
              <w:rPr>
                <w:szCs w:val="28"/>
              </w:rPr>
              <w:t xml:space="preserve">ием свободы </w:t>
            </w:r>
            <w:r>
              <w:rPr>
                <w:szCs w:val="28"/>
              </w:rPr>
              <w:br/>
              <w:t xml:space="preserve">на срок от 5 до 10 лет со штрафом </w:t>
            </w:r>
            <w:r>
              <w:rPr>
                <w:szCs w:val="28"/>
              </w:rPr>
              <w:br/>
              <w:t>в размере 50-кратной суммы взятки.</w:t>
            </w:r>
          </w:p>
          <w:p w:rsidR="00000000" w:rsidRDefault="004A2690">
            <w:pPr>
              <w:autoSpaceDE w:val="0"/>
              <w:ind w:firstLine="709"/>
              <w:jc w:val="both"/>
              <w:rPr>
                <w:szCs w:val="28"/>
              </w:rPr>
            </w:pP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>Часть 5.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Деяния, предусмотренные </w:t>
            </w:r>
            <w:hyperlink r:id="rId16" w:history="1">
              <w:r>
                <w:rPr>
                  <w:rStyle w:val="aa"/>
                </w:rPr>
                <w:t>частями первой</w:t>
              </w:r>
            </w:hyperlink>
            <w:r>
              <w:rPr>
                <w:bCs/>
                <w:szCs w:val="28"/>
              </w:rPr>
              <w:t xml:space="preserve">, </w:t>
            </w:r>
            <w:hyperlink r:id="rId17" w:history="1">
              <w:r>
                <w:rPr>
                  <w:rStyle w:val="aa"/>
                </w:rPr>
                <w:t>третьей</w:t>
              </w:r>
            </w:hyperlink>
            <w:r>
              <w:rPr>
                <w:bCs/>
                <w:szCs w:val="28"/>
              </w:rPr>
              <w:t xml:space="preserve">, </w:t>
            </w:r>
            <w:hyperlink r:id="rId18" w:history="1">
              <w:r>
                <w:rPr>
                  <w:rStyle w:val="aa"/>
                </w:rPr>
                <w:t>четвертой</w:t>
              </w:r>
            </w:hyperlink>
            <w:r>
              <w:rPr>
                <w:bCs/>
                <w:szCs w:val="28"/>
              </w:rPr>
              <w:t xml:space="preserve"> настоящей статьи, если они совершены:</w:t>
            </w:r>
          </w:p>
          <w:p w:rsidR="00000000" w:rsidRDefault="004A2690">
            <w:pPr>
              <w:autoSpaceDE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000000" w:rsidRDefault="004A2690">
            <w:pPr>
              <w:autoSpaceDE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б) с вымогательством взятки;</w:t>
            </w:r>
          </w:p>
          <w:p w:rsidR="00000000" w:rsidRDefault="004A2690">
            <w:pPr>
              <w:autoSpaceDE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в) в крупном размере.</w:t>
            </w:r>
          </w:p>
          <w:p w:rsidR="00000000" w:rsidRDefault="004A2690">
            <w:pPr>
              <w:autoSpaceDE w:val="0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Наказываются штрафом в размере </w:t>
            </w:r>
            <w:r>
              <w:rPr>
                <w:szCs w:val="28"/>
              </w:rPr>
              <w:br/>
              <w:t>от 70-кратной до 90-кратной суммы взятки либо л</w:t>
            </w:r>
            <w:r>
              <w:rPr>
                <w:szCs w:val="28"/>
              </w:rPr>
              <w:t xml:space="preserve">ишением свободы на срок от 7 до 12 лет с лишением права занимать определенные должности или заниматься определенной деятельностью на срок до 3 лет и со штрафом </w:t>
            </w:r>
            <w:r>
              <w:rPr>
                <w:szCs w:val="28"/>
              </w:rPr>
              <w:br/>
              <w:t>в размере 60-кратной суммы взятки.</w:t>
            </w:r>
          </w:p>
          <w:p w:rsidR="00000000" w:rsidRDefault="004A2690">
            <w:pPr>
              <w:autoSpaceDE w:val="0"/>
              <w:ind w:firstLine="709"/>
              <w:jc w:val="both"/>
              <w:rPr>
                <w:szCs w:val="28"/>
              </w:rPr>
            </w:pP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Часть 6. </w:t>
            </w:r>
            <w:r>
              <w:rPr>
                <w:bCs/>
                <w:szCs w:val="28"/>
              </w:rPr>
              <w:t xml:space="preserve">Деяния, предусмотренные </w:t>
            </w:r>
            <w:hyperlink r:id="rId19" w:history="1">
              <w:r>
                <w:rPr>
                  <w:rStyle w:val="aa"/>
                </w:rPr>
                <w:t>частями первой</w:t>
              </w:r>
            </w:hyperlink>
            <w:r>
              <w:rPr>
                <w:bCs/>
                <w:szCs w:val="28"/>
              </w:rPr>
              <w:t xml:space="preserve">, </w:t>
            </w:r>
            <w:hyperlink r:id="rId20" w:history="1">
              <w:r>
                <w:rPr>
                  <w:rStyle w:val="aa"/>
                </w:rPr>
                <w:t>третьей</w:t>
              </w:r>
            </w:hyperlink>
            <w:r>
              <w:rPr>
                <w:bCs/>
                <w:szCs w:val="28"/>
              </w:rPr>
              <w:t xml:space="preserve">, </w:t>
            </w:r>
            <w:hyperlink r:id="rId21" w:history="1">
              <w:r>
                <w:rPr>
                  <w:rStyle w:val="aa"/>
                </w:rPr>
                <w:t>четвертой</w:t>
              </w:r>
            </w:hyperlink>
            <w:r>
              <w:rPr>
                <w:bCs/>
                <w:szCs w:val="28"/>
              </w:rPr>
              <w:t xml:space="preserve">                 и </w:t>
            </w:r>
            <w:hyperlink r:id="rId22" w:history="1">
              <w:r>
                <w:rPr>
                  <w:rStyle w:val="aa"/>
                </w:rPr>
                <w:t>пунктами «а</w:t>
              </w:r>
            </w:hyperlink>
            <w:r>
              <w:rPr>
                <w:bCs/>
                <w:szCs w:val="28"/>
              </w:rPr>
              <w:t xml:space="preserve">» и </w:t>
            </w:r>
            <w:hyperlink r:id="rId23" w:history="1">
              <w:r>
                <w:rPr>
                  <w:rStyle w:val="aa"/>
                </w:rPr>
                <w:t>«б» части пятой</w:t>
              </w:r>
            </w:hyperlink>
            <w:r>
              <w:rPr>
                <w:bCs/>
                <w:szCs w:val="28"/>
              </w:rPr>
              <w:t xml:space="preserve"> настоящей статьи, совершенные в особо крупном размере.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Наказываются штрафом в размер</w:t>
            </w:r>
            <w:r>
              <w:rPr>
                <w:szCs w:val="28"/>
              </w:rPr>
              <w:t xml:space="preserve">е </w:t>
            </w:r>
            <w:r>
              <w:rPr>
                <w:szCs w:val="28"/>
              </w:rPr>
              <w:br/>
              <w:t xml:space="preserve">от 80-кратной до 100-кратной суммы взятки с лишением права занимать определенные должности или заниматься определенной деятельностью на срок </w:t>
            </w:r>
            <w:r>
              <w:rPr>
                <w:szCs w:val="28"/>
              </w:rPr>
              <w:br/>
              <w:t xml:space="preserve">до 3 лет либо лишением свободы </w:t>
            </w:r>
            <w:r>
              <w:rPr>
                <w:szCs w:val="28"/>
              </w:rPr>
              <w:br/>
              <w:t xml:space="preserve">на срок от 8 до 15 лет со штрафом </w:t>
            </w:r>
            <w:r>
              <w:rPr>
                <w:szCs w:val="28"/>
              </w:rPr>
              <w:br/>
              <w:t>в размере 70-кратной суммы взятки.</w:t>
            </w:r>
          </w:p>
          <w:p w:rsidR="00000000" w:rsidRDefault="004A2690">
            <w:pPr>
              <w:autoSpaceDE w:val="0"/>
              <w:ind w:firstLine="709"/>
              <w:jc w:val="both"/>
              <w:rPr>
                <w:bCs/>
                <w:szCs w:val="28"/>
              </w:rPr>
            </w:pPr>
          </w:p>
        </w:tc>
      </w:tr>
    </w:tbl>
    <w:p w:rsidR="00000000" w:rsidRDefault="004A2690">
      <w:pPr>
        <w:autoSpaceDE w:val="0"/>
        <w:jc w:val="center"/>
      </w:pPr>
    </w:p>
    <w:p w:rsidR="00000000" w:rsidRDefault="004A2690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Дача в</w:t>
      </w:r>
      <w:r>
        <w:rPr>
          <w:b/>
          <w:szCs w:val="28"/>
        </w:rPr>
        <w:t>зятки</w:t>
      </w:r>
    </w:p>
    <w:p w:rsidR="00000000" w:rsidRDefault="004A2690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(Статья 291 Уголовного кодекса Российской Федерации)</w:t>
      </w:r>
    </w:p>
    <w:p w:rsidR="00000000" w:rsidRDefault="004A2690">
      <w:pPr>
        <w:autoSpaceDE w:val="0"/>
        <w:jc w:val="center"/>
        <w:rPr>
          <w:b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210"/>
        <w:gridCol w:w="5241"/>
      </w:tblGrid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Вид преступления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Наказание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Часть 1.</w:t>
            </w:r>
            <w:r>
              <w:rPr>
                <w:szCs w:val="28"/>
              </w:rPr>
              <w:t xml:space="preserve"> Дача взятки должностному лицу, иностранному должностному лицу либо должностному лицу публичной международной организации лично или </w:t>
            </w:r>
            <w:r>
              <w:rPr>
                <w:szCs w:val="28"/>
              </w:rPr>
              <w:lastRenderedPageBreak/>
              <w:t>через посредника.</w:t>
            </w:r>
          </w:p>
          <w:p w:rsidR="00000000" w:rsidRDefault="004A2690">
            <w:pPr>
              <w:autoSpaceDE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Наказывае</w:t>
            </w:r>
            <w:r>
              <w:rPr>
                <w:szCs w:val="28"/>
              </w:rPr>
              <w:t>тся штрафом в размере</w:t>
            </w:r>
            <w:r>
              <w:rPr>
                <w:szCs w:val="28"/>
              </w:rPr>
              <w:br/>
              <w:t xml:space="preserve">от 15-кратной до 30-кратной суммы взятки, либо принудительными работами на срок до 3 лет, либо лишением свободы </w:t>
            </w:r>
            <w:r>
              <w:rPr>
                <w:szCs w:val="28"/>
              </w:rPr>
              <w:lastRenderedPageBreak/>
              <w:t>на срок до 2 лет со штрафом             в размере 10-кратной суммы взятки.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spacing w:after="55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Часть 2.</w:t>
            </w:r>
            <w:r>
              <w:rPr>
                <w:szCs w:val="28"/>
              </w:rPr>
              <w:t xml:space="preserve"> Дача взятки должностному лицу, иност</w:t>
            </w:r>
            <w:r>
              <w:rPr>
                <w:szCs w:val="28"/>
              </w:rPr>
              <w:t>ранному должностному лицу либо должностному лицу публичной международной организации лично или через посредника в значительном размере.</w:t>
            </w:r>
          </w:p>
          <w:p w:rsidR="00000000" w:rsidRDefault="004A2690">
            <w:pPr>
              <w:spacing w:after="55"/>
              <w:ind w:firstLine="709"/>
              <w:jc w:val="both"/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Наказывается штрафом в размере</w:t>
            </w:r>
            <w:r>
              <w:rPr>
                <w:szCs w:val="28"/>
              </w:rPr>
              <w:br/>
              <w:t>от 20-кратной до 40-кратной суммы взятки либо лишением свободы на срок до 3 лет со штраф</w:t>
            </w:r>
            <w:r>
              <w:rPr>
                <w:szCs w:val="28"/>
              </w:rPr>
              <w:t>ом в размере</w:t>
            </w:r>
            <w:r>
              <w:rPr>
                <w:szCs w:val="28"/>
              </w:rPr>
              <w:br/>
              <w:t>15-кратной суммы взятки.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Часть 3.</w:t>
            </w:r>
            <w:r>
              <w:rPr>
                <w:szCs w:val="28"/>
              </w:rPr>
              <w:t xml:space="preserve">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(бездействие).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>
              <w:rPr>
                <w:szCs w:val="28"/>
              </w:rPr>
              <w:t>аказывается штрафом в размере</w:t>
            </w:r>
            <w:r>
              <w:rPr>
                <w:szCs w:val="28"/>
              </w:rPr>
              <w:br/>
              <w:t>от 30-кратной до 60-кратной суммы взятки либо лишением свободы на срок до 8 лет со штрафом в размере</w:t>
            </w:r>
            <w:r>
              <w:rPr>
                <w:szCs w:val="28"/>
              </w:rPr>
              <w:br/>
              <w:t>30-кратной суммы взятки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Часть 4.</w:t>
            </w:r>
            <w:r>
              <w:rPr>
                <w:szCs w:val="28"/>
              </w:rPr>
              <w:t xml:space="preserve"> Деяния, предусмотренные частями первой-третьей настоящей статьи, если они совершены: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а) гру</w:t>
            </w:r>
            <w:r>
              <w:rPr>
                <w:szCs w:val="28"/>
              </w:rPr>
              <w:t>ппой лиц по предварительному сговору или организованной группой;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б) в крупном размере.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Наказываются штрафом в размере</w:t>
            </w:r>
            <w:r>
              <w:rPr>
                <w:szCs w:val="28"/>
              </w:rPr>
              <w:br/>
              <w:t>от 60-кратной до 80-кратной суммы взятки с лишением права занимать определенные должности или заниматься определенной деятельностью на ср</w:t>
            </w:r>
            <w:r>
              <w:rPr>
                <w:szCs w:val="28"/>
              </w:rPr>
              <w:t>ок            до 3 лет либо лишением свободы на срок от 5 до 10 лет со штрафом в размере</w:t>
            </w:r>
            <w:r>
              <w:rPr>
                <w:szCs w:val="28"/>
              </w:rPr>
              <w:br/>
              <w:t>60-кратной суммы взятки.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Часть 5.</w:t>
            </w:r>
            <w:r>
              <w:rPr>
                <w:szCs w:val="28"/>
              </w:rPr>
              <w:t xml:space="preserve"> Деяния, предусмотренные частями первой-четвертой настоящей статьи, совершенные в особо крупном размере.</w:t>
            </w:r>
          </w:p>
          <w:p w:rsidR="00000000" w:rsidRDefault="004A2690">
            <w:pPr>
              <w:autoSpaceDE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Наказываются штрафом в раз</w:t>
            </w:r>
            <w:r>
              <w:rPr>
                <w:szCs w:val="28"/>
              </w:rPr>
              <w:t>мере</w:t>
            </w:r>
            <w:r>
              <w:rPr>
                <w:szCs w:val="28"/>
              </w:rPr>
              <w:br/>
              <w:t>от 70-кратной до 90-кратной суммы взятки либо лишением свободы на срок от 7 до 12 лет со штрафом в размере</w:t>
            </w:r>
            <w:r>
              <w:rPr>
                <w:szCs w:val="28"/>
              </w:rPr>
              <w:br/>
              <w:t>70-кратной суммы взятки.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</w:p>
        </w:tc>
      </w:tr>
    </w:tbl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Поведение, которое может восприниматься окружающими как обещание дачи взятки или предложение дачи взятки либо как сог</w:t>
      </w:r>
      <w:r>
        <w:rPr>
          <w:szCs w:val="28"/>
        </w:rPr>
        <w:t>ласие принять взятку или как просьба о даче взятки, является неприемлемым для муниципальных служащих, поскольку заставляет усомниться в его объективности и добросовестности, наносит ущерб репутации системы муниципального управления в целом.</w:t>
      </w:r>
    </w:p>
    <w:p w:rsidR="00000000" w:rsidRDefault="004A2690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Для предупрежде</w:t>
      </w:r>
      <w:r>
        <w:rPr>
          <w:bCs/>
          <w:szCs w:val="28"/>
        </w:rPr>
        <w:t>ния подобных негативных последствий муниципальным служащим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</w:t>
      </w:r>
      <w:r>
        <w:rPr>
          <w:bCs/>
          <w:szCs w:val="28"/>
        </w:rPr>
        <w:t xml:space="preserve">ещание или </w:t>
      </w:r>
      <w:r>
        <w:rPr>
          <w:bCs/>
          <w:szCs w:val="28"/>
        </w:rPr>
        <w:lastRenderedPageBreak/>
        <w:t>предложение дачи взятки либо как согласие принять взятку или как просьба о даче взятки.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Важно знать, что при взаимодействии с представителями организаций                    и гражданами следует уделять внимание манере своего общения с коллегами,</w:t>
      </w:r>
      <w:r>
        <w:rPr>
          <w:szCs w:val="28"/>
        </w:rPr>
        <w:t xml:space="preserve"> представителями организаций, иными гражданами, необходимо воздерживаться                  от употребления выражений и жестов, которые могут быть восприняты окружающими как просьба (намек) о даче взятки. К числу таких выражений относятся, например: «вопрос</w:t>
      </w:r>
      <w:r>
        <w:rPr>
          <w:szCs w:val="28"/>
        </w:rPr>
        <w:t xml:space="preserve"> решить трудно, но можно», «спасибо на хлеб                     не намажешь», «договоримся», «нужны более веские аргументы», «нужно обсудить параметры», «ну что делать будем?» и т.д.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Кроме того, обсуждение определенных тем с представителями организаций    </w:t>
      </w:r>
      <w:r>
        <w:rPr>
          <w:szCs w:val="28"/>
        </w:rPr>
        <w:t xml:space="preserve">         и гражданами, особенно с теми из них, чья выгода зависит от решений и действий гражданских служащих, лиц, замещающих государственные должности, может восприниматься как просьба о даче взятки.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К числу таких тем относятся, например: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низкий уровень</w:t>
      </w:r>
      <w:r>
        <w:rPr>
          <w:szCs w:val="28"/>
        </w:rPr>
        <w:t xml:space="preserve"> заработной платы гражданского служащего, лица, замещающего государственную должность, и нехватка денежных средств                          на реализацию тех или иных нужд;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желание приобрести то или иное имущество, получить ту или иную услугу, отправитьс</w:t>
      </w:r>
      <w:r>
        <w:rPr>
          <w:szCs w:val="28"/>
        </w:rPr>
        <w:t>я в туристическую поездку;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отсутствие работы у родственников гражданского служащего, лица, замещающего государственную должность;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необходимость поступления детей гражданского служащего, лица, замещающего государственную должность, в образовательные учр</w:t>
      </w:r>
      <w:r>
        <w:rPr>
          <w:szCs w:val="28"/>
        </w:rPr>
        <w:t>еждения и т.д.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Предложения, исходящие от гражданского служащего, лица, замещающего государственную должность, особенно если они адресованы представителям организаций и гражданам, чья выгода зависит от их решений и действий, могут восприниматься как просьба</w:t>
      </w:r>
      <w:r>
        <w:rPr>
          <w:szCs w:val="28"/>
        </w:rPr>
        <w:t xml:space="preserve"> о даче взятки. Это возможно даже в том случае, когда такие предложения продиктованы благими намерениями и никак не связаны                    с личной выгодой гражданского служащего, лица, замещающего государственную должность.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К числу таких предложений о</w:t>
      </w:r>
      <w:r>
        <w:rPr>
          <w:szCs w:val="28"/>
        </w:rPr>
        <w:t>тносятся, например, предложения: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предоставить гражданскому служащему, лицу, замещающему государственную должность, и/или его родственникам скидку;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воспользоваться услугами конкретной компании и (или) экспертов               для устранения выявленных на</w:t>
      </w:r>
      <w:r>
        <w:rPr>
          <w:szCs w:val="28"/>
        </w:rPr>
        <w:t>рушений, выполнения работ в рамках государственного контракта, подготовки необходимых документов;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внести деньги в конкретный благотворительный фонд;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поддержать конкретную спортивную команду и т.д.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Совершение гражданским служащим, лицом, замещающим госу</w:t>
      </w:r>
      <w:r>
        <w:rPr>
          <w:szCs w:val="28"/>
        </w:rPr>
        <w:t>дарственную должность, определенных действий может восприниматься как согласие принять взятку или просьба о даче взятки.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К числу таких действий относятся, например: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  <w:t>регулярное получение подарков, даже (если речь идет не о гражданском служащем) стоимостью</w:t>
      </w:r>
      <w:r>
        <w:rPr>
          <w:szCs w:val="28"/>
        </w:rPr>
        <w:t xml:space="preserve"> менее 3000 рублей;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гражданского служащего, лица, замещающего государственную должность.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Если условле</w:t>
      </w:r>
      <w:r>
        <w:rPr>
          <w:szCs w:val="28"/>
        </w:rPr>
        <w:t xml:space="preserve">нная передача ценностей не состоялась по обстоятельствам,                 не зависящим от воли лиц, действия которых были непосредственно направлены              на их передачу или получение, содеянное квалифицируется как </w:t>
      </w:r>
      <w:r>
        <w:rPr>
          <w:b/>
          <w:szCs w:val="28"/>
        </w:rPr>
        <w:t>покушение на дачу либо получение в</w:t>
      </w:r>
      <w:r>
        <w:rPr>
          <w:b/>
          <w:szCs w:val="28"/>
        </w:rPr>
        <w:t>зятки</w:t>
      </w:r>
      <w:r>
        <w:rPr>
          <w:szCs w:val="28"/>
        </w:rPr>
        <w:t>, на посредничество во взяточничестве.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b/>
          <w:szCs w:val="28"/>
        </w:rPr>
        <w:t>Под вымогательством взятки понимается</w:t>
      </w:r>
      <w:r>
        <w:rPr>
          <w:szCs w:val="28"/>
        </w:rPr>
        <w:t xml:space="preserve"> не только требование должностного лица дать взятку, сопряженное с угрозой совершить действия (бездействие), которые могут причинить вред законным интересам лица,             </w:t>
      </w:r>
      <w:r>
        <w:rPr>
          <w:szCs w:val="28"/>
        </w:rPr>
        <w:t xml:space="preserve">           но и заведомое создание условий, при которых лицо вынуждено передать указанные предметы с целью предотвращения вредных последствий для своих правоохраняемых интересов (например, умышленное нарушение установленных законом сроков рассмотрения обра</w:t>
      </w:r>
      <w:r>
        <w:rPr>
          <w:szCs w:val="28"/>
        </w:rPr>
        <w:t>щений граждан).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</w:t>
      </w:r>
      <w:r>
        <w:rPr>
          <w:szCs w:val="28"/>
        </w:rPr>
        <w:t>преступления добровольно сообщило о даче взятки органу, имеющему право возбудить уголовное дело.</w:t>
      </w:r>
    </w:p>
    <w:p w:rsidR="00000000" w:rsidRDefault="004A2690">
      <w:pPr>
        <w:autoSpaceDE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Некоторые косвенные признаки предложения взятки: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разговор о возможной взятке носит иносказательный характер, речь взяткодателя состоит из односложных предло</w:t>
      </w:r>
      <w:r>
        <w:rPr>
          <w:szCs w:val="28"/>
        </w:rPr>
        <w:t>жений, не содержащих открытых заявлений о том, что при положительном решении спорного вопроса он передаст деньги или окажет какие-либо услуги; никакие «опасные» выражения при этом                не допускаются;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>в ходе беседы взяткодатель, при наличии св</w:t>
      </w:r>
      <w:r>
        <w:rPr>
          <w:szCs w:val="28"/>
        </w:rPr>
        <w:t>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>сумма или характер взятки не озвучиваются; вместе с тем соответствующие цифры м</w:t>
      </w:r>
      <w:r>
        <w:rPr>
          <w:szCs w:val="28"/>
        </w:rPr>
        <w:t>огут быть написаны на листке бумаги, набраны                        на калькуляторе или компьютере и продемонстрированы потенциальному взяткополучателю;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  <w:t>взяткодатель может неожиданно прервать беседу и под благовидным предлогом покинуть помещение, остави</w:t>
      </w:r>
      <w:r>
        <w:rPr>
          <w:szCs w:val="28"/>
        </w:rPr>
        <w:t>в при этом папку с материалами, конверт, портфель, сверток, и т.д.;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  <w:t>взяткодатель может переадресовать продолжение контакта другому человеку, (передать взятку под благовидным предлогом через знакомого взяткополучателя) напрямую не связанному с решением в</w:t>
      </w:r>
      <w:r>
        <w:rPr>
          <w:szCs w:val="28"/>
        </w:rPr>
        <w:t>опроса.</w:t>
      </w:r>
    </w:p>
    <w:p w:rsidR="00000000" w:rsidRDefault="004A2690">
      <w:pPr>
        <w:jc w:val="center"/>
        <w:rPr>
          <w:b/>
          <w:bCs/>
          <w:szCs w:val="28"/>
        </w:rPr>
      </w:pPr>
    </w:p>
    <w:p w:rsidR="00000000" w:rsidRDefault="004A269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Мошенничество</w:t>
      </w:r>
    </w:p>
    <w:p w:rsidR="00000000" w:rsidRDefault="004A269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(статья 159 Уголовного Кодекса Российской Федерации)</w:t>
      </w:r>
    </w:p>
    <w:p w:rsidR="00000000" w:rsidRDefault="004A2690">
      <w:pPr>
        <w:jc w:val="center"/>
        <w:rPr>
          <w:b/>
          <w:bCs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210"/>
        <w:gridCol w:w="5241"/>
      </w:tblGrid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Вид преступления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Наказание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Часть 3.</w:t>
            </w:r>
            <w:r>
              <w:rPr>
                <w:bCs/>
                <w:szCs w:val="28"/>
              </w:rPr>
              <w:t xml:space="preserve"> Мошенничество, совершенное лицом с использованием своего служебного положения, а равно </w:t>
            </w:r>
            <w:r>
              <w:rPr>
                <w:bCs/>
                <w:szCs w:val="28"/>
              </w:rPr>
              <w:br/>
              <w:t>в крупном размере.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Наказывается штрафом в размере от 1</w:t>
            </w:r>
            <w:r>
              <w:rPr>
                <w:szCs w:val="28"/>
              </w:rPr>
              <w:t xml:space="preserve">00 тысяч до 500 тысяч рублей или в размере заработной платы или иного дохода осужденного за период от 1 года                     до 3 лет, либо принудительными работами на срок до 5 лет                               с ограничением свободы на срок до 2 лет </w:t>
            </w:r>
            <w:r>
              <w:rPr>
                <w:szCs w:val="28"/>
              </w:rPr>
              <w:t xml:space="preserve">или без такового, либо лишением свободы на срок до 6 лет со штрафом               в размере до 80 тысяч рублей или                      в размере заработной платы или иного дохода осужденного за период                      до 6 месяцев либо без такового   </w:t>
            </w:r>
            <w:r>
              <w:rPr>
                <w:szCs w:val="28"/>
              </w:rPr>
              <w:t xml:space="preserve">                    и с ограничением свободы на срок до 1,5 лет либо без такового.</w:t>
            </w:r>
          </w:p>
          <w:p w:rsidR="00000000" w:rsidRDefault="004A2690">
            <w:pPr>
              <w:autoSpaceDE w:val="0"/>
              <w:jc w:val="both"/>
              <w:rPr>
                <w:b/>
                <w:bCs/>
                <w:szCs w:val="28"/>
              </w:rPr>
            </w:pPr>
          </w:p>
        </w:tc>
      </w:tr>
    </w:tbl>
    <w:p w:rsidR="00000000" w:rsidRDefault="004A2690">
      <w:pPr>
        <w:autoSpaceDE w:val="0"/>
        <w:ind w:firstLine="709"/>
        <w:jc w:val="center"/>
      </w:pPr>
    </w:p>
    <w:p w:rsidR="00000000" w:rsidRDefault="004A2690">
      <w:pPr>
        <w:jc w:val="center"/>
        <w:rPr>
          <w:b/>
          <w:szCs w:val="28"/>
        </w:rPr>
      </w:pPr>
      <w:r>
        <w:rPr>
          <w:b/>
          <w:szCs w:val="28"/>
        </w:rPr>
        <w:t>Присвоение или растрата</w:t>
      </w:r>
    </w:p>
    <w:p w:rsidR="00000000" w:rsidRDefault="004A2690">
      <w:pPr>
        <w:jc w:val="center"/>
        <w:rPr>
          <w:b/>
          <w:bCs/>
          <w:szCs w:val="28"/>
        </w:rPr>
      </w:pPr>
      <w:r>
        <w:rPr>
          <w:b/>
          <w:szCs w:val="28"/>
        </w:rPr>
        <w:t>(</w:t>
      </w:r>
      <w:r>
        <w:rPr>
          <w:b/>
          <w:bCs/>
          <w:szCs w:val="28"/>
        </w:rPr>
        <w:t xml:space="preserve">статья </w:t>
      </w:r>
      <w:r>
        <w:rPr>
          <w:b/>
          <w:szCs w:val="28"/>
        </w:rPr>
        <w:t xml:space="preserve">160 </w:t>
      </w:r>
      <w:r>
        <w:rPr>
          <w:b/>
          <w:bCs/>
          <w:szCs w:val="28"/>
        </w:rPr>
        <w:t>Уголовного Кодекса Российской Федерации)</w:t>
      </w:r>
    </w:p>
    <w:p w:rsidR="00000000" w:rsidRDefault="004A2690">
      <w:pPr>
        <w:jc w:val="center"/>
        <w:rPr>
          <w:b/>
          <w:bCs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210"/>
        <w:gridCol w:w="5241"/>
      </w:tblGrid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Вид преступления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Наказание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>Часть 3.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Присвоение или растрата, совершенные лицом с использова</w:t>
            </w:r>
            <w:r>
              <w:rPr>
                <w:bCs/>
                <w:szCs w:val="28"/>
              </w:rPr>
              <w:t xml:space="preserve">нием своего служебного положения, а равно </w:t>
            </w:r>
            <w:r>
              <w:rPr>
                <w:bCs/>
                <w:szCs w:val="28"/>
              </w:rPr>
              <w:br/>
              <w:t>в крупном размере.</w:t>
            </w:r>
          </w:p>
          <w:p w:rsidR="00000000" w:rsidRDefault="004A2690">
            <w:pPr>
              <w:autoSpaceDE w:val="0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Наказываются штрафом в размере от 100 тысяч до 500 тысяч рублей или в размере заработной платы или иного дохода осужденного за период от 1 года                 до 3 лет, либо лишением права зан</w:t>
            </w:r>
            <w:r>
              <w:rPr>
                <w:bCs/>
                <w:szCs w:val="28"/>
              </w:rPr>
              <w:t>имать определенные должности или заниматься определенной деятельностью на срок               до 5 лет, либо принудительными работами на срок до 5 лет                                  с ограничением свободы на срок до 1,5 лет или без такового, либо лишением</w:t>
            </w:r>
            <w:r>
              <w:rPr>
                <w:bCs/>
                <w:szCs w:val="28"/>
              </w:rPr>
              <w:t xml:space="preserve"> свободы на срок до 6 лет со штрафом               в размере до 10 тысяч рублей или                     в размере заработной платы или иного дохода осужденного за период                    до 1 месяца либо без такового                        и с ограничени</w:t>
            </w:r>
            <w:r>
              <w:rPr>
                <w:bCs/>
                <w:szCs w:val="28"/>
              </w:rPr>
              <w:t>ем свободы на срок до 1,5 лет либо без такового.</w:t>
            </w:r>
          </w:p>
          <w:p w:rsidR="00000000" w:rsidRDefault="004A2690">
            <w:pPr>
              <w:autoSpaceDE w:val="0"/>
              <w:jc w:val="both"/>
              <w:rPr>
                <w:b/>
                <w:szCs w:val="28"/>
              </w:rPr>
            </w:pP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Часть 4. </w:t>
            </w:r>
            <w:r>
              <w:rPr>
                <w:szCs w:val="28"/>
              </w:rPr>
              <w:t>Те же деяния, совершенные организованной группой либо в особо крупном размере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Наказываются лишением свободы                на срок до 10 лет со штрафом в размере до 1 миллиона рублей или в размере</w:t>
            </w:r>
            <w:r>
              <w:rPr>
                <w:szCs w:val="28"/>
              </w:rPr>
              <w:t xml:space="preserve"> заработной платы или иного дохода осужденного за период до 3 лет либо без такового и с ограничением свободы                на срок до 2 лет либо без такового.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</w:p>
        </w:tc>
      </w:tr>
    </w:tbl>
    <w:p w:rsidR="00000000" w:rsidRDefault="004A2690">
      <w:pPr>
        <w:autoSpaceDE w:val="0"/>
        <w:jc w:val="center"/>
      </w:pPr>
    </w:p>
    <w:p w:rsidR="00000000" w:rsidRDefault="004A2690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Воспрепятствование законной предпринимательской или иной деятельности (статья 169 Уголовного </w:t>
      </w:r>
      <w:r>
        <w:rPr>
          <w:b/>
          <w:bCs/>
          <w:szCs w:val="28"/>
        </w:rPr>
        <w:t>Кодекса Российской Федерации)</w:t>
      </w:r>
    </w:p>
    <w:p w:rsidR="00000000" w:rsidRDefault="004A2690">
      <w:pPr>
        <w:autoSpaceDE w:val="0"/>
        <w:jc w:val="center"/>
        <w:rPr>
          <w:b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210"/>
        <w:gridCol w:w="5241"/>
      </w:tblGrid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Вид преступления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Наказание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Часть 1.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szCs w:val="28"/>
              </w:rPr>
              <w:t xml:space="preserve">Неправомерный отказ </w:t>
            </w:r>
            <w:r>
              <w:rPr>
                <w:szCs w:val="28"/>
              </w:rPr>
              <w:br/>
              <w:t xml:space="preserve">в государственной регистрации индивидуального предпринимателя или юридического лица либо уклонение </w:t>
            </w:r>
            <w:r>
              <w:rPr>
                <w:szCs w:val="28"/>
              </w:rPr>
              <w:br/>
              <w:t>от их регистрации, неправомерный отказ в выдаче специального разреш</w:t>
            </w:r>
            <w:r>
              <w:rPr>
                <w:szCs w:val="28"/>
              </w:rPr>
              <w:t xml:space="preserve">ения (лицензии) на осуществление определенной деятельности либо уклонение от его выдачи, ограничение прав и законных интересов индивидуального предпринимателя </w:t>
            </w:r>
            <w:r>
              <w:rPr>
                <w:szCs w:val="28"/>
              </w:rPr>
              <w:br/>
              <w:t xml:space="preserve">или юридического лица в зависимости </w:t>
            </w:r>
            <w:r>
              <w:rPr>
                <w:szCs w:val="28"/>
              </w:rPr>
              <w:br/>
              <w:t xml:space="preserve">от организационно-правовой формы, </w:t>
            </w:r>
            <w:r>
              <w:rPr>
                <w:szCs w:val="28"/>
              </w:rPr>
              <w:br/>
              <w:t>а равно незаконное огран</w:t>
            </w:r>
            <w:r>
              <w:rPr>
                <w:szCs w:val="28"/>
              </w:rPr>
              <w:t xml:space="preserve">ичение самостоятельности либо иное незаконное вмешательство в деятельность индивидуального предпринимателя или юридического лица, если эти деяния совершены должностным лицом </w:t>
            </w:r>
            <w:r>
              <w:rPr>
                <w:szCs w:val="28"/>
              </w:rPr>
              <w:br/>
              <w:t>с использованием своего служебного положения.</w:t>
            </w:r>
          </w:p>
          <w:p w:rsidR="00000000" w:rsidRDefault="004A2690">
            <w:pPr>
              <w:autoSpaceDE w:val="0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Наказываются штрафом в размере от </w:t>
            </w:r>
            <w:r>
              <w:rPr>
                <w:szCs w:val="28"/>
              </w:rPr>
              <w:t>200 тысяч до 500 тысяч рублей или в размере заработной платы или иного дохода осужденного за период до 18 месяцев, либо лишением права занимать определенные должности или заниматься определенной деятельностью на срок              до 3 лет со штрафом в разм</w:t>
            </w:r>
            <w:r>
              <w:rPr>
                <w:szCs w:val="28"/>
              </w:rPr>
              <w:t>ере до 80 тысяч рублей или в размере заработной платы или иного дохода осужденного              за период до 6 месяцев, либо обязательными работами на срок до 360 часов.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>Часть 2.</w:t>
            </w:r>
            <w:r>
              <w:rPr>
                <w:szCs w:val="28"/>
              </w:rPr>
              <w:t xml:space="preserve"> </w:t>
            </w:r>
            <w:r>
              <w:rPr>
                <w:iCs/>
                <w:szCs w:val="28"/>
              </w:rPr>
              <w:t>Те же деяния, совершенные               в нарушение вступившего в законную с</w:t>
            </w:r>
            <w:r>
              <w:rPr>
                <w:iCs/>
                <w:szCs w:val="28"/>
              </w:rPr>
              <w:t>илу судебного акта, а равно причинившие крупный ущерб.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Наказываются лишением права занимать определенные должности или заниматься определенной деятельностью на срок            от 3 до 5 лет со штрафом в размере                до 250 тысяч рублей или в разм</w:t>
            </w:r>
            <w:r>
              <w:rPr>
                <w:bCs/>
                <w:szCs w:val="28"/>
              </w:rPr>
              <w:t xml:space="preserve">ере заработной платы или иного дохода осужденного за период до 1 года, либо обязательными работами на срок до 480 </w:t>
            </w:r>
            <w:r>
              <w:rPr>
                <w:bCs/>
                <w:szCs w:val="28"/>
              </w:rPr>
              <w:lastRenderedPageBreak/>
              <w:t>часов, либо принудительными работами на срок до 3 лет, либо арестом на срок        до 6 месяцев, либо лишением свободы    на срок до 3 лет.</w:t>
            </w:r>
          </w:p>
          <w:p w:rsidR="00000000" w:rsidRDefault="004A2690">
            <w:pPr>
              <w:autoSpaceDE w:val="0"/>
              <w:ind w:firstLine="709"/>
              <w:jc w:val="both"/>
              <w:rPr>
                <w:szCs w:val="28"/>
              </w:rPr>
            </w:pPr>
          </w:p>
        </w:tc>
      </w:tr>
    </w:tbl>
    <w:p w:rsidR="00000000" w:rsidRDefault="004A2690">
      <w:pPr>
        <w:autoSpaceDE w:val="0"/>
        <w:ind w:firstLine="709"/>
        <w:jc w:val="center"/>
      </w:pPr>
    </w:p>
    <w:p w:rsidR="00000000" w:rsidRDefault="004A2690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Регистрация незаконных сделок с землей</w:t>
      </w:r>
    </w:p>
    <w:p w:rsidR="00000000" w:rsidRDefault="004A2690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(статья 170 Уголовного Кодекса Российской Федерации)</w:t>
      </w:r>
    </w:p>
    <w:p w:rsidR="00000000" w:rsidRDefault="004A2690">
      <w:pPr>
        <w:autoSpaceDE w:val="0"/>
        <w:jc w:val="center"/>
        <w:rPr>
          <w:b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210"/>
        <w:gridCol w:w="5241"/>
      </w:tblGrid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Вид преступления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Наказание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Регистрация заведомо незаконных сделок с землей, искажение сведений государственного </w:t>
            </w:r>
            <w:hyperlink r:id="rId24" w:history="1">
              <w:r>
                <w:rPr>
                  <w:rStyle w:val="aa"/>
                </w:rPr>
                <w:t>кадастра</w:t>
              </w:r>
            </w:hyperlink>
            <w:r>
              <w:rPr>
                <w:bCs/>
                <w:szCs w:val="28"/>
              </w:rPr>
              <w:t xml:space="preserve"> недвижимости, а равно умышленное занижение размеров платежей за землю, если эти деяния совершены </w:t>
            </w:r>
            <w:r>
              <w:rPr>
                <w:bCs/>
                <w:szCs w:val="28"/>
              </w:rPr>
              <w:br/>
              <w:t>из корыстной или иной личной заинтересованности должностным лицом с</w:t>
            </w:r>
            <w:r>
              <w:rPr>
                <w:bCs/>
                <w:szCs w:val="28"/>
              </w:rPr>
              <w:t xml:space="preserve"> использованием своего служебного положения.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Наказываются штрафом в размере </w:t>
            </w:r>
            <w:r>
              <w:rPr>
                <w:szCs w:val="28"/>
              </w:rPr>
              <w:br/>
              <w:t>до 80 тысяч рублей или в размере заработной платы или иного дохода осужденного за период до 6 месяцев, либо лишением права занимать определенные должности или заниматься определен</w:t>
            </w:r>
            <w:r>
              <w:rPr>
                <w:szCs w:val="28"/>
              </w:rPr>
              <w:t xml:space="preserve">ной деятельностью на срок </w:t>
            </w:r>
            <w:r>
              <w:rPr>
                <w:szCs w:val="28"/>
              </w:rPr>
              <w:br/>
              <w:t>до 3 лет, либо обязательными работами на срок до 360 часов.</w:t>
            </w:r>
          </w:p>
        </w:tc>
      </w:tr>
    </w:tbl>
    <w:p w:rsidR="00000000" w:rsidRDefault="004A2690">
      <w:pPr>
        <w:autoSpaceDE w:val="0"/>
        <w:ind w:firstLine="709"/>
        <w:jc w:val="center"/>
      </w:pPr>
    </w:p>
    <w:p w:rsidR="00000000" w:rsidRDefault="004A2690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Злоупотребление должностными полномочиями</w:t>
      </w:r>
    </w:p>
    <w:p w:rsidR="00000000" w:rsidRDefault="004A2690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(статья 285 Уголовного Кодекса Российской Федерации)</w:t>
      </w:r>
    </w:p>
    <w:p w:rsidR="00000000" w:rsidRDefault="004A2690">
      <w:pPr>
        <w:autoSpaceDE w:val="0"/>
        <w:jc w:val="center"/>
        <w:rPr>
          <w:b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210"/>
        <w:gridCol w:w="5241"/>
      </w:tblGrid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Вид преступления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Наказание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Часть 1. </w:t>
            </w:r>
            <w:r>
              <w:rPr>
                <w:bCs/>
                <w:szCs w:val="28"/>
              </w:rPr>
              <w:t>Использование должностным лицом св</w:t>
            </w:r>
            <w:r>
              <w:rPr>
                <w:bCs/>
                <w:szCs w:val="28"/>
              </w:rPr>
              <w:t xml:space="preserve">оих служебных полномочий вопреки интересам службы, если это деяние совершено из корыстной или иной личной заинтересованности </w:t>
            </w:r>
            <w:r>
              <w:rPr>
                <w:bCs/>
                <w:szCs w:val="28"/>
              </w:rPr>
              <w:br/>
              <w:t>и повлекло существенное нарушение прав и законных интересов граждан или организаций либо охраняемых законом интересов общества или</w:t>
            </w:r>
            <w:r>
              <w:rPr>
                <w:bCs/>
                <w:szCs w:val="28"/>
              </w:rPr>
              <w:t xml:space="preserve"> государства.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Наказывается штрафом в размере до 80 тысяч рублей или в размере заработной платы или иного дохода осужденного             за период до 6 месяцев, либо лишением права занимать определенные должности или заниматься определенной деятельностью на</w:t>
            </w:r>
            <w:r>
              <w:rPr>
                <w:szCs w:val="28"/>
              </w:rPr>
              <w:t xml:space="preserve"> срок до 5 лет, либо принудительными работами на срок             до 4 лет, либо арестом на срок от 4         до 6 месяцев, либо лишением свободы    на срок до 4 лет.</w:t>
            </w:r>
          </w:p>
          <w:p w:rsidR="00000000" w:rsidRDefault="004A2690">
            <w:pPr>
              <w:autoSpaceDE w:val="0"/>
              <w:jc w:val="both"/>
              <w:rPr>
                <w:b/>
                <w:bCs/>
                <w:szCs w:val="28"/>
              </w:rPr>
            </w:pP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Часть 2.</w:t>
            </w:r>
            <w:r>
              <w:rPr>
                <w:szCs w:val="28"/>
              </w:rPr>
              <w:t xml:space="preserve"> То же деяние, совершенное лицом, занимающим государственную должность Российск</w:t>
            </w:r>
            <w:r>
              <w:rPr>
                <w:szCs w:val="28"/>
              </w:rPr>
              <w:t>ой Федерации или государственную должность субъекта Российской Федерации.</w:t>
            </w:r>
          </w:p>
          <w:p w:rsidR="00000000" w:rsidRDefault="004A2690">
            <w:pPr>
              <w:autoSpaceDE w:val="0"/>
              <w:ind w:firstLine="709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Наказывается штрафом в размере </w:t>
            </w:r>
            <w:r>
              <w:rPr>
                <w:szCs w:val="28"/>
              </w:rPr>
              <w:br/>
              <w:t>от 100 тысяч до 300 тысяч рублей или             в размере заработной платы или иного дохода осужденного за период от 1 года до 2 лет, либо принудите</w:t>
            </w:r>
            <w:r>
              <w:rPr>
                <w:szCs w:val="28"/>
              </w:rPr>
              <w:t xml:space="preserve">льными </w:t>
            </w:r>
            <w:r>
              <w:rPr>
                <w:szCs w:val="28"/>
              </w:rPr>
              <w:lastRenderedPageBreak/>
              <w:t>работами на срок до 5 лет с лишением права занимать определенные должности или заниматься определенной деятельностью на срок до 3 лет или без такового, либо лишением свободы                  на срок до 7 лет с лишением права занимать определенные до</w:t>
            </w:r>
            <w:r>
              <w:rPr>
                <w:szCs w:val="28"/>
              </w:rPr>
              <w:t>лжности или заниматься определенной деятельностью на срок до 3 лет или без такового.</w:t>
            </w:r>
          </w:p>
          <w:p w:rsidR="00000000" w:rsidRDefault="004A2690">
            <w:pPr>
              <w:autoSpaceDE w:val="0"/>
              <w:jc w:val="both"/>
              <w:rPr>
                <w:b/>
                <w:bCs/>
                <w:szCs w:val="28"/>
              </w:rPr>
            </w:pP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Часть 3. </w:t>
            </w:r>
            <w:r>
              <w:rPr>
                <w:szCs w:val="28"/>
              </w:rPr>
              <w:t xml:space="preserve">Деяния, предусмотренные </w:t>
            </w:r>
            <w:hyperlink r:id="rId25" w:history="1">
              <w:r>
                <w:rPr>
                  <w:rStyle w:val="aa"/>
                </w:rPr>
                <w:t>частям</w:t>
              </w:r>
              <w:r>
                <w:rPr>
                  <w:rStyle w:val="aa"/>
                </w:rPr>
                <w:t>и первой</w:t>
              </w:r>
            </w:hyperlink>
            <w:r>
              <w:rPr>
                <w:szCs w:val="28"/>
              </w:rPr>
              <w:t xml:space="preserve"> или </w:t>
            </w:r>
            <w:hyperlink r:id="rId26" w:history="1">
              <w:r>
                <w:rPr>
                  <w:rStyle w:val="aa"/>
                </w:rPr>
                <w:t>второй</w:t>
              </w:r>
            </w:hyperlink>
            <w:r>
              <w:rPr>
                <w:szCs w:val="28"/>
              </w:rPr>
              <w:t xml:space="preserve"> настоящей статьи, повлекшие тяжкие последствия.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Наказываются лишением свободы                 на срок до</w:t>
            </w:r>
            <w:r>
              <w:rPr>
                <w:szCs w:val="28"/>
              </w:rPr>
              <w:t xml:space="preserve"> 10 лет с лишением права занимать определенные должности или заниматься определенной деятельностью на срок до 3 лет.</w:t>
            </w:r>
          </w:p>
          <w:p w:rsidR="00000000" w:rsidRDefault="004A2690">
            <w:pPr>
              <w:autoSpaceDE w:val="0"/>
              <w:jc w:val="both"/>
              <w:rPr>
                <w:b/>
                <w:bCs/>
                <w:szCs w:val="28"/>
              </w:rPr>
            </w:pPr>
          </w:p>
        </w:tc>
      </w:tr>
    </w:tbl>
    <w:p w:rsidR="00000000" w:rsidRDefault="004A2690">
      <w:pPr>
        <w:autoSpaceDE w:val="0"/>
        <w:ind w:firstLine="709"/>
        <w:jc w:val="both"/>
      </w:pPr>
    </w:p>
    <w:p w:rsidR="00000000" w:rsidRDefault="004A2690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Нецелевое расходование бюджетных средств</w:t>
      </w:r>
    </w:p>
    <w:p w:rsidR="00000000" w:rsidRDefault="004A2690">
      <w:pPr>
        <w:autoSpaceDE w:val="0"/>
        <w:jc w:val="center"/>
        <w:rPr>
          <w:b/>
          <w:bCs/>
          <w:szCs w:val="28"/>
        </w:rPr>
      </w:pPr>
      <w:r>
        <w:rPr>
          <w:b/>
          <w:szCs w:val="28"/>
        </w:rPr>
        <w:t>(</w:t>
      </w:r>
      <w:r>
        <w:rPr>
          <w:b/>
          <w:bCs/>
          <w:szCs w:val="28"/>
        </w:rPr>
        <w:t xml:space="preserve">статья </w:t>
      </w:r>
      <w:r>
        <w:rPr>
          <w:b/>
          <w:szCs w:val="28"/>
        </w:rPr>
        <w:t>285.1</w:t>
      </w:r>
      <w:r>
        <w:rPr>
          <w:b/>
          <w:bCs/>
          <w:szCs w:val="28"/>
        </w:rPr>
        <w:t xml:space="preserve"> Уголовного Кодекса Российской Федерации)</w:t>
      </w:r>
    </w:p>
    <w:p w:rsidR="00000000" w:rsidRDefault="004A2690">
      <w:pPr>
        <w:autoSpaceDE w:val="0"/>
        <w:jc w:val="center"/>
        <w:rPr>
          <w:b/>
          <w:bCs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210"/>
        <w:gridCol w:w="5241"/>
      </w:tblGrid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Вид преступления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Наказание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Часть 1. </w:t>
            </w:r>
            <w:r>
              <w:rPr>
                <w:bCs/>
                <w:szCs w:val="28"/>
              </w:rPr>
              <w:t>Ра</w:t>
            </w:r>
            <w:r>
              <w:rPr>
                <w:bCs/>
                <w:szCs w:val="28"/>
              </w:rPr>
              <w:t xml:space="preserve">сходование бюджетных средств должностным лицом получателя бюджетных средств на цели, </w:t>
            </w:r>
            <w:r>
              <w:rPr>
                <w:bCs/>
                <w:szCs w:val="28"/>
              </w:rPr>
              <w:br/>
              <w:t xml:space="preserve">не соответствующие условиям </w:t>
            </w:r>
            <w:r>
              <w:rPr>
                <w:bCs/>
                <w:szCs w:val="28"/>
              </w:rPr>
              <w:br/>
              <w:t xml:space="preserve">их получения, определенным утвержденными бюджетом, бюджетной росписью, уведомлением о бюджетных ассигнованиях, сметой доходов </w:t>
            </w:r>
            <w:r>
              <w:rPr>
                <w:bCs/>
                <w:szCs w:val="28"/>
              </w:rPr>
              <w:br/>
              <w:t>и расходов либ</w:t>
            </w:r>
            <w:r>
              <w:rPr>
                <w:bCs/>
                <w:szCs w:val="28"/>
              </w:rPr>
              <w:t xml:space="preserve">о иным документом, являющимся основанием для получения бюджетных средств, совершенное </w:t>
            </w:r>
            <w:r>
              <w:rPr>
                <w:bCs/>
                <w:szCs w:val="28"/>
              </w:rPr>
              <w:br/>
              <w:t>в крупном размере.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Наказывается штрафом в размере от 100 тысяч до 300 тысяч рублей или в размере заработной платы или иного дохода осужденного за период от 1 года       </w:t>
            </w:r>
            <w:r>
              <w:rPr>
                <w:szCs w:val="28"/>
              </w:rPr>
              <w:t xml:space="preserve">           до 2 лет, либо принудительными работами на срок до 2 лет с лишением права занимать определенные должности или заниматься определенной деятельностью на срок до 3 лет или без такового, либо арестом на срок                     до 6 месяцев, либо ли</w:t>
            </w:r>
            <w:r>
              <w:rPr>
                <w:szCs w:val="28"/>
              </w:rPr>
              <w:t>шением свободы       на срок до 2 лет с лишением права занимать определенные должности или заниматься определенной деятельностью на срок до 3 лет или без такового.</w:t>
            </w:r>
          </w:p>
          <w:p w:rsidR="00000000" w:rsidRDefault="004A2690">
            <w:pPr>
              <w:autoSpaceDE w:val="0"/>
              <w:jc w:val="both"/>
              <w:rPr>
                <w:b/>
                <w:szCs w:val="28"/>
              </w:rPr>
            </w:pP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Часть 2. </w:t>
            </w:r>
            <w:r>
              <w:rPr>
                <w:szCs w:val="28"/>
              </w:rPr>
              <w:t>То же деяние, совершенное: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а) группой лиц по предварительному сговору;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б) в особо</w:t>
            </w:r>
            <w:r>
              <w:rPr>
                <w:szCs w:val="28"/>
              </w:rPr>
              <w:t xml:space="preserve"> крупном размере.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Наказывается штрафом в размере от 200 тысяч до 500 тысяч рублей или в размере заработной платы или иного дохода осужденного за период от 1 года                     до 3 лет, либо принудительными работами на срок до 5 лет с лишением </w:t>
            </w:r>
            <w:r>
              <w:rPr>
                <w:szCs w:val="28"/>
              </w:rPr>
              <w:lastRenderedPageBreak/>
              <w:t xml:space="preserve">права </w:t>
            </w:r>
            <w:r>
              <w:rPr>
                <w:szCs w:val="28"/>
              </w:rPr>
              <w:t xml:space="preserve">занимать определенные должности или заниматься определенной деятельностью на срок до 3 лет или без такового, либо лишением свободы                  на срок до 5 лет с лишением права занимать определенные должности или заниматься определенной деятельностью </w:t>
            </w:r>
            <w:r>
              <w:rPr>
                <w:szCs w:val="28"/>
              </w:rPr>
              <w:t>на срок до 3 лет или без такового.</w:t>
            </w:r>
          </w:p>
        </w:tc>
      </w:tr>
    </w:tbl>
    <w:p w:rsidR="00000000" w:rsidRDefault="004A2690">
      <w:pPr>
        <w:autoSpaceDE w:val="0"/>
        <w:jc w:val="center"/>
      </w:pPr>
    </w:p>
    <w:p w:rsidR="00000000" w:rsidRDefault="004A2690">
      <w:pPr>
        <w:autoSpaceDE w:val="0"/>
        <w:jc w:val="center"/>
        <w:rPr>
          <w:b/>
          <w:bCs/>
          <w:szCs w:val="28"/>
        </w:rPr>
      </w:pPr>
      <w:r>
        <w:rPr>
          <w:b/>
          <w:szCs w:val="28"/>
        </w:rPr>
        <w:t>Нецелевое расходование средств государственных внебюджетных фондов (</w:t>
      </w:r>
      <w:r>
        <w:rPr>
          <w:b/>
          <w:bCs/>
          <w:szCs w:val="28"/>
        </w:rPr>
        <w:t xml:space="preserve">статья </w:t>
      </w:r>
      <w:r>
        <w:rPr>
          <w:b/>
          <w:szCs w:val="28"/>
        </w:rPr>
        <w:t>285.2</w:t>
      </w:r>
      <w:r>
        <w:rPr>
          <w:b/>
          <w:bCs/>
          <w:szCs w:val="28"/>
        </w:rPr>
        <w:t xml:space="preserve"> Уголовного Кодекса Российской Федерации)</w:t>
      </w:r>
    </w:p>
    <w:p w:rsidR="00000000" w:rsidRDefault="004A2690">
      <w:pPr>
        <w:autoSpaceDE w:val="0"/>
        <w:jc w:val="center"/>
        <w:rPr>
          <w:b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210"/>
        <w:gridCol w:w="5241"/>
      </w:tblGrid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Вид преступления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Наказание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Часть 1. </w:t>
            </w:r>
            <w:r>
              <w:rPr>
                <w:bCs/>
                <w:szCs w:val="28"/>
              </w:rPr>
              <w:t>Расходование средств государственных внебюджетных фондов до</w:t>
            </w:r>
            <w:r>
              <w:rPr>
                <w:bCs/>
                <w:szCs w:val="28"/>
              </w:rPr>
              <w:t xml:space="preserve">лжностным лицом на цели, </w:t>
            </w:r>
            <w:r>
              <w:rPr>
                <w:bCs/>
                <w:szCs w:val="28"/>
              </w:rPr>
              <w:br/>
              <w:t xml:space="preserve">не соответствующие условиям, определенным законодательством Российской Федерации, регулирующим их деятельность, и бюджетам указанных фондов, совершенное в </w:t>
            </w:r>
            <w:hyperlink r:id="rId27" w:history="1">
              <w:r>
                <w:rPr>
                  <w:rStyle w:val="aa"/>
                </w:rPr>
                <w:t>крупном размере</w:t>
              </w:r>
            </w:hyperlink>
            <w:r>
              <w:rPr>
                <w:bCs/>
                <w:szCs w:val="28"/>
              </w:rPr>
              <w:t>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Наказывается штрафом в размере от 100 тысяч до 300 тысяч рублей или в размере заработной платы или иного дохода осужденного за период от 1 года                          до 2 лет, либо</w:t>
            </w:r>
            <w:r>
              <w:rPr>
                <w:szCs w:val="28"/>
              </w:rPr>
              <w:t xml:space="preserve"> принудительными работами на срок до 2 лет с лишением права занимать определенные должности или заниматься определенной деятельностью на срок до 3 лет или без такового, либо арестом на срок                      до 6 месяцев, либо лишением свободы        на</w:t>
            </w:r>
            <w:r>
              <w:rPr>
                <w:szCs w:val="28"/>
              </w:rPr>
              <w:t xml:space="preserve"> срок до 2 лет с лишением права занимать определенные должности или заниматься определенной деятельностью на срок до 3 лет или без такового.</w:t>
            </w:r>
          </w:p>
          <w:p w:rsidR="00000000" w:rsidRDefault="004A2690">
            <w:pPr>
              <w:autoSpaceDE w:val="0"/>
              <w:jc w:val="both"/>
              <w:rPr>
                <w:b/>
                <w:szCs w:val="28"/>
              </w:rPr>
            </w:pP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Часть 2. </w:t>
            </w:r>
            <w:r>
              <w:rPr>
                <w:szCs w:val="28"/>
              </w:rPr>
              <w:t>То же деяние, совершенное: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а) группой лиц по предварительному сговору;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б) в особо крупном размере.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Наказ</w:t>
            </w:r>
            <w:r>
              <w:rPr>
                <w:szCs w:val="28"/>
              </w:rPr>
              <w:t>ывается штрафом в размере от 200 тысяч до 500 тысяч рублей или в размере заработной платы или иного дохода осужденного за период от 1 года                  до 3 лет, либо принудительными работами на срок до 5 лет с лишением права занимать определенные долж</w:t>
            </w:r>
            <w:r>
              <w:rPr>
                <w:szCs w:val="28"/>
              </w:rPr>
              <w:t>ности или заниматься определенной деятельностью на срок до 3 лет или без такового, либо лишением свободы                 на срок до 5 лет с лишением права занимать определенные должности или заниматься определенной деятельностью на срок до 3 лет или без та</w:t>
            </w:r>
            <w:r>
              <w:rPr>
                <w:szCs w:val="28"/>
              </w:rPr>
              <w:t>кового.</w:t>
            </w:r>
          </w:p>
          <w:p w:rsidR="00000000" w:rsidRDefault="004A2690">
            <w:pPr>
              <w:autoSpaceDE w:val="0"/>
              <w:jc w:val="both"/>
              <w:rPr>
                <w:b/>
                <w:szCs w:val="28"/>
              </w:rPr>
            </w:pPr>
          </w:p>
        </w:tc>
      </w:tr>
    </w:tbl>
    <w:p w:rsidR="00000000" w:rsidRDefault="004A2690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Превышение должностных полномочий</w:t>
      </w:r>
    </w:p>
    <w:p w:rsidR="00000000" w:rsidRDefault="004A2690">
      <w:pPr>
        <w:autoSpaceDE w:val="0"/>
        <w:jc w:val="center"/>
        <w:rPr>
          <w:b/>
          <w:bCs/>
          <w:szCs w:val="28"/>
        </w:rPr>
      </w:pPr>
      <w:r>
        <w:rPr>
          <w:b/>
          <w:szCs w:val="28"/>
        </w:rPr>
        <w:t>(</w:t>
      </w:r>
      <w:r>
        <w:rPr>
          <w:b/>
          <w:bCs/>
          <w:szCs w:val="28"/>
        </w:rPr>
        <w:t xml:space="preserve">статья </w:t>
      </w:r>
      <w:r>
        <w:rPr>
          <w:b/>
          <w:szCs w:val="28"/>
        </w:rPr>
        <w:t>286</w:t>
      </w:r>
      <w:r>
        <w:rPr>
          <w:b/>
          <w:bCs/>
          <w:szCs w:val="28"/>
        </w:rPr>
        <w:t xml:space="preserve"> Уголовного Кодекса Российской Федерации)</w:t>
      </w:r>
    </w:p>
    <w:p w:rsidR="00000000" w:rsidRDefault="004A2690">
      <w:pPr>
        <w:autoSpaceDE w:val="0"/>
        <w:jc w:val="center"/>
        <w:rPr>
          <w:b/>
          <w:bCs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210"/>
        <w:gridCol w:w="5241"/>
      </w:tblGrid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Вид преступления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Наказание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Часть 1. </w:t>
            </w:r>
            <w:r>
              <w:rPr>
                <w:bCs/>
                <w:szCs w:val="28"/>
              </w:rPr>
              <w:t>Совершение должностным лицом действий, явно выходящих                    за пределы его полномочий и повлекших существенн</w:t>
            </w:r>
            <w:r>
              <w:rPr>
                <w:bCs/>
                <w:szCs w:val="28"/>
              </w:rPr>
              <w:t>ое нарушение прав                         и законных интересов граждан или организаций либо охраняемых законом интересов общества или государства.</w:t>
            </w:r>
          </w:p>
          <w:p w:rsidR="00000000" w:rsidRDefault="004A2690">
            <w:pPr>
              <w:autoSpaceDE w:val="0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Наказывается штрафом в размере до 80 тысяч рублей или в размере заработной платы или иного дохода осужденног</w:t>
            </w:r>
            <w:r>
              <w:rPr>
                <w:szCs w:val="28"/>
              </w:rPr>
              <w:t>о              за период до 6 месяцев, либо лишением права занимать определенные должности или заниматься определенной деятельностью на срок до 5 лет, либо принудительными работами на срок            до 4 лет, либо арестом на срок от 4                 до 6</w:t>
            </w:r>
            <w:r>
              <w:rPr>
                <w:szCs w:val="28"/>
              </w:rPr>
              <w:t xml:space="preserve"> месяцев, либо лишением свободы     на срок до 4 лет.</w:t>
            </w:r>
          </w:p>
          <w:p w:rsidR="00000000" w:rsidRDefault="004A2690">
            <w:pPr>
              <w:autoSpaceDE w:val="0"/>
              <w:jc w:val="both"/>
              <w:rPr>
                <w:b/>
                <w:szCs w:val="28"/>
              </w:rPr>
            </w:pP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Часть 2. </w:t>
            </w:r>
            <w:r>
              <w:rPr>
                <w:szCs w:val="28"/>
              </w:rPr>
              <w:t xml:space="preserve">То же деяние, совершенное лицом, занимающим </w:t>
            </w:r>
            <w:hyperlink r:id="rId28" w:history="1">
              <w:r>
                <w:rPr>
                  <w:rStyle w:val="aa"/>
                </w:rPr>
                <w:t>государственную д</w:t>
              </w:r>
              <w:r>
                <w:rPr>
                  <w:rStyle w:val="aa"/>
                </w:rPr>
                <w:t>олжность Российской Федерации</w:t>
              </w:r>
            </w:hyperlink>
            <w:r>
              <w:rPr>
                <w:szCs w:val="28"/>
              </w:rPr>
              <w:t xml:space="preserve"> или </w:t>
            </w:r>
            <w:hyperlink r:id="rId29" w:history="1">
              <w:r>
                <w:rPr>
                  <w:rStyle w:val="aa"/>
                </w:rPr>
                <w:t>государственную должность субъекта Российской Федерации</w:t>
              </w:r>
            </w:hyperlink>
            <w:r>
              <w:rPr>
                <w:szCs w:val="28"/>
              </w:rPr>
              <w:t>.</w:t>
            </w:r>
          </w:p>
          <w:p w:rsidR="00000000" w:rsidRDefault="004A2690">
            <w:pPr>
              <w:autoSpaceDE w:val="0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Наказывается штрафом в размере о</w:t>
            </w:r>
            <w:r>
              <w:rPr>
                <w:szCs w:val="28"/>
              </w:rPr>
              <w:t>т 100 тысяч до 300 тысяч рублей или в размере заработной платы или иного дохода осужденного за период от 1 года                  до 2 лет, либо принудительными работами на срок до 5 лет с лишением права занимать определенные должности или заниматься опреде</w:t>
            </w:r>
            <w:r>
              <w:rPr>
                <w:szCs w:val="28"/>
              </w:rPr>
              <w:t>ленной деятельностью на срок до 3 лет или без такового, либо лишением свободы                  на срок до 7 лет с лишением права занимать определенные должности или заниматься определенной деятельностью на срок до 3 лет или без такового.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</w:p>
        </w:tc>
      </w:tr>
    </w:tbl>
    <w:p w:rsidR="00000000" w:rsidRDefault="004A2690">
      <w:pPr>
        <w:autoSpaceDE w:val="0"/>
        <w:jc w:val="center"/>
      </w:pPr>
    </w:p>
    <w:p w:rsidR="00000000" w:rsidRDefault="004A2690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Присвоение полн</w:t>
      </w:r>
      <w:r>
        <w:rPr>
          <w:b/>
          <w:bCs/>
          <w:szCs w:val="28"/>
        </w:rPr>
        <w:t>омочий должностного лица</w:t>
      </w:r>
    </w:p>
    <w:p w:rsidR="00000000" w:rsidRDefault="004A2690">
      <w:pPr>
        <w:autoSpaceDE w:val="0"/>
        <w:jc w:val="center"/>
        <w:rPr>
          <w:b/>
          <w:bCs/>
          <w:szCs w:val="28"/>
        </w:rPr>
      </w:pPr>
      <w:r>
        <w:rPr>
          <w:b/>
          <w:szCs w:val="28"/>
        </w:rPr>
        <w:t>(</w:t>
      </w:r>
      <w:r>
        <w:rPr>
          <w:b/>
          <w:bCs/>
          <w:szCs w:val="28"/>
        </w:rPr>
        <w:t xml:space="preserve">статья </w:t>
      </w:r>
      <w:r>
        <w:rPr>
          <w:b/>
          <w:szCs w:val="28"/>
        </w:rPr>
        <w:t xml:space="preserve">288 </w:t>
      </w:r>
      <w:r>
        <w:rPr>
          <w:b/>
          <w:bCs/>
          <w:szCs w:val="28"/>
        </w:rPr>
        <w:t>Уголовного Кодекса Российской Федерации)</w:t>
      </w:r>
    </w:p>
    <w:p w:rsidR="00000000" w:rsidRDefault="004A2690">
      <w:pPr>
        <w:autoSpaceDE w:val="0"/>
        <w:jc w:val="center"/>
        <w:rPr>
          <w:b/>
          <w:bCs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210"/>
        <w:gridCol w:w="5241"/>
      </w:tblGrid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Вид преступления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Наказание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Присвоение гражданским служащим,             не являющимся должностным лицом, полномочий должностного лица </w:t>
            </w:r>
            <w:r>
              <w:rPr>
                <w:bCs/>
                <w:szCs w:val="28"/>
              </w:rPr>
              <w:br/>
              <w:t xml:space="preserve">и совершение им в связи с этим действий, </w:t>
            </w:r>
            <w:r>
              <w:rPr>
                <w:bCs/>
                <w:szCs w:val="28"/>
              </w:rPr>
              <w:t xml:space="preserve">которые повлекли </w:t>
            </w:r>
            <w:r>
              <w:rPr>
                <w:bCs/>
                <w:szCs w:val="28"/>
              </w:rPr>
              <w:lastRenderedPageBreak/>
              <w:t>существенное нарушение прав                         и законных интересов граждан или организаций.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Наказываются штрафом в размере до 40 тысяч рублей или в размере заработной платы или иного дохода осужденного            за период до 3 месяц</w:t>
            </w:r>
            <w:r>
              <w:rPr>
                <w:bCs/>
                <w:szCs w:val="28"/>
              </w:rPr>
              <w:t xml:space="preserve">ев, либо обязательными работами на срок до 360 </w:t>
            </w:r>
            <w:r>
              <w:rPr>
                <w:bCs/>
                <w:szCs w:val="28"/>
              </w:rPr>
              <w:lastRenderedPageBreak/>
              <w:t>часов, либо исправительными работами на срок до 2 лет, либо арестом на срок     до 3 месяцев.</w:t>
            </w:r>
          </w:p>
        </w:tc>
      </w:tr>
    </w:tbl>
    <w:p w:rsidR="00000000" w:rsidRDefault="004A2690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Служебный подлог</w:t>
      </w:r>
    </w:p>
    <w:p w:rsidR="00000000" w:rsidRDefault="004A2690">
      <w:pPr>
        <w:autoSpaceDE w:val="0"/>
        <w:jc w:val="center"/>
        <w:rPr>
          <w:b/>
          <w:bCs/>
          <w:szCs w:val="28"/>
        </w:rPr>
      </w:pPr>
      <w:r>
        <w:rPr>
          <w:b/>
          <w:szCs w:val="28"/>
        </w:rPr>
        <w:t>(</w:t>
      </w:r>
      <w:r>
        <w:rPr>
          <w:b/>
          <w:bCs/>
          <w:szCs w:val="28"/>
        </w:rPr>
        <w:t xml:space="preserve">статья </w:t>
      </w:r>
      <w:r>
        <w:rPr>
          <w:b/>
          <w:szCs w:val="28"/>
        </w:rPr>
        <w:t xml:space="preserve">292 </w:t>
      </w:r>
      <w:r>
        <w:rPr>
          <w:b/>
          <w:bCs/>
          <w:szCs w:val="28"/>
        </w:rPr>
        <w:t>Уголовного Кодекса Российской Федерации)</w:t>
      </w:r>
    </w:p>
    <w:p w:rsidR="00000000" w:rsidRDefault="004A2690">
      <w:pPr>
        <w:autoSpaceDE w:val="0"/>
        <w:jc w:val="center"/>
        <w:rPr>
          <w:b/>
          <w:bCs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210"/>
        <w:gridCol w:w="5241"/>
      </w:tblGrid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Вид преступления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Наказание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Часть 1. </w:t>
            </w:r>
            <w:r>
              <w:rPr>
                <w:bCs/>
                <w:szCs w:val="28"/>
              </w:rPr>
              <w:t>Служеб</w:t>
            </w:r>
            <w:r>
              <w:rPr>
                <w:bCs/>
                <w:szCs w:val="28"/>
              </w:rPr>
              <w:t xml:space="preserve">ный подлог, то есть внесение должностным лицом, а также гражданским служащим, не являющимся должностным лицом, в официальные документы заведомо ложных сведений,    а равно внесение в указанные документы исправлений, искажающих                              </w:t>
            </w:r>
            <w:r>
              <w:rPr>
                <w:bCs/>
                <w:szCs w:val="28"/>
              </w:rPr>
              <w:t>их действительное содержание, если эти деяния совершены из корыстной или иной личной заинтересованности.</w:t>
            </w:r>
          </w:p>
          <w:p w:rsidR="00000000" w:rsidRDefault="004A2690">
            <w:pPr>
              <w:autoSpaceDE w:val="0"/>
              <w:jc w:val="both"/>
              <w:rPr>
                <w:b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Наказываются штрафом в размере до 80 тысяч рублей или в размере заработной платы или иного дохода осужденного             за период до 6 месяцев, либо</w:t>
            </w:r>
            <w:r>
              <w:rPr>
                <w:szCs w:val="28"/>
              </w:rPr>
              <w:t xml:space="preserve"> обязательными работами на срок до 480 часов, либо исправительными работами на срок до 2 лет, либо принудительными работами на срок до 2 лет, либо арестом на срок до 6 месяцев, либо лишением свободы на срок до 2 лет.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Часть 2</w:t>
            </w:r>
            <w:r>
              <w:rPr>
                <w:szCs w:val="28"/>
              </w:rPr>
              <w:t>. Те же деяния, повлекшие сущес</w:t>
            </w:r>
            <w:r>
              <w:rPr>
                <w:szCs w:val="28"/>
              </w:rPr>
              <w:t xml:space="preserve">твенное нарушение прав </w:t>
            </w:r>
            <w:r>
              <w:rPr>
                <w:szCs w:val="28"/>
              </w:rPr>
              <w:br/>
              <w:t>и законных интересов граждан или организаций либо охраняемых законом интересов общества или государства.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Наказываются штрафом в размере от 100 тысяч до 500 тысяч рублей или в размере заработной платы или иного дохода осужденного за </w:t>
            </w:r>
            <w:r>
              <w:rPr>
                <w:szCs w:val="28"/>
              </w:rPr>
              <w:t>период от 1 года                 до 3 лет, либо принудительными работами на срок до 4 лет с лишением права занимать определенные должности или заниматься определенной деятельностью на срок до 3 лет или без такового, либо лишением свободы                 на</w:t>
            </w:r>
            <w:r>
              <w:rPr>
                <w:szCs w:val="28"/>
              </w:rPr>
              <w:t xml:space="preserve"> срок до 4 лет с лишением права занимать определенные должности или заниматься определенной деятельностью на срок до 3 лет или без такового.</w:t>
            </w:r>
          </w:p>
          <w:p w:rsidR="00000000" w:rsidRDefault="004A2690">
            <w:pPr>
              <w:autoSpaceDE w:val="0"/>
              <w:jc w:val="both"/>
              <w:rPr>
                <w:b/>
                <w:szCs w:val="28"/>
              </w:rPr>
            </w:pPr>
          </w:p>
        </w:tc>
      </w:tr>
    </w:tbl>
    <w:p w:rsidR="00000000" w:rsidRDefault="004A2690">
      <w:pPr>
        <w:autoSpaceDE w:val="0"/>
        <w:ind w:right="-1" w:firstLine="709"/>
        <w:jc w:val="both"/>
      </w:pPr>
    </w:p>
    <w:p w:rsidR="00000000" w:rsidRDefault="004A2690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Халатность</w:t>
      </w:r>
    </w:p>
    <w:p w:rsidR="00000000" w:rsidRDefault="004A2690">
      <w:pPr>
        <w:autoSpaceDE w:val="0"/>
        <w:jc w:val="center"/>
        <w:rPr>
          <w:b/>
          <w:bCs/>
          <w:szCs w:val="28"/>
        </w:rPr>
      </w:pPr>
      <w:r>
        <w:rPr>
          <w:b/>
          <w:szCs w:val="28"/>
        </w:rPr>
        <w:t>(</w:t>
      </w:r>
      <w:r>
        <w:rPr>
          <w:b/>
          <w:bCs/>
          <w:szCs w:val="28"/>
        </w:rPr>
        <w:t xml:space="preserve">статья </w:t>
      </w:r>
      <w:r>
        <w:rPr>
          <w:b/>
          <w:szCs w:val="28"/>
        </w:rPr>
        <w:t xml:space="preserve">293 </w:t>
      </w:r>
      <w:r>
        <w:rPr>
          <w:b/>
          <w:bCs/>
          <w:szCs w:val="28"/>
        </w:rPr>
        <w:t>Уголовного Кодекса Российской Федерации)</w:t>
      </w:r>
    </w:p>
    <w:p w:rsidR="00000000" w:rsidRDefault="004A2690">
      <w:pPr>
        <w:autoSpaceDE w:val="0"/>
        <w:jc w:val="center"/>
        <w:rPr>
          <w:b/>
          <w:bCs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210"/>
        <w:gridCol w:w="5241"/>
      </w:tblGrid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Вид преступления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Наказание</w:t>
            </w: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Часть 1. </w:t>
            </w:r>
            <w:r>
              <w:rPr>
                <w:szCs w:val="28"/>
              </w:rPr>
              <w:t>Халатность</w:t>
            </w:r>
            <w:r>
              <w:rPr>
                <w:szCs w:val="28"/>
              </w:rPr>
              <w:t xml:space="preserve">, то есть неисполнение или ненадлежащее исполнение должностным лицом своих обязанностей вследствие </w:t>
            </w:r>
            <w:r>
              <w:rPr>
                <w:szCs w:val="28"/>
              </w:rPr>
              <w:lastRenderedPageBreak/>
              <w:t>недобросовестного или небрежного отношения к службе, если это повлекло причинение крупного ущерба или существенное нарушение прав                         и з</w:t>
            </w:r>
            <w:r>
              <w:rPr>
                <w:szCs w:val="28"/>
              </w:rPr>
              <w:t>аконных интересов граждан или организаций либо охраняемых законом интересов общества или государства.</w:t>
            </w:r>
          </w:p>
          <w:p w:rsidR="00000000" w:rsidRDefault="004A2690">
            <w:pPr>
              <w:autoSpaceDE w:val="0"/>
              <w:jc w:val="both"/>
              <w:rPr>
                <w:b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Наказывается штрафом в размере до 120 тысяч рублей или в размере заработной платы или иного дохода осужденного              за период до 1 года, либо обя</w:t>
            </w:r>
            <w:r>
              <w:rPr>
                <w:bCs/>
                <w:szCs w:val="28"/>
              </w:rPr>
              <w:t xml:space="preserve">зательными </w:t>
            </w:r>
            <w:r>
              <w:rPr>
                <w:bCs/>
                <w:szCs w:val="28"/>
              </w:rPr>
              <w:lastRenderedPageBreak/>
              <w:t>работами на срок до 360 часов, либо исправительными работами на срок             до 1 года, либо арестом на срок                    до 3 месяцев.</w:t>
            </w:r>
          </w:p>
          <w:p w:rsidR="00000000" w:rsidRDefault="004A2690">
            <w:pPr>
              <w:autoSpaceDE w:val="0"/>
              <w:ind w:firstLine="709"/>
              <w:jc w:val="both"/>
              <w:rPr>
                <w:b/>
                <w:szCs w:val="28"/>
              </w:rPr>
            </w:pP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Часть 2. </w:t>
            </w:r>
            <w:r>
              <w:rPr>
                <w:szCs w:val="28"/>
              </w:rPr>
              <w:t>То же деяние, повлекшее                    по неосторожности причинение тяжкого вреда зд</w:t>
            </w:r>
            <w:r>
              <w:rPr>
                <w:szCs w:val="28"/>
              </w:rPr>
              <w:t>оровью или смерть человека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Наказывается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                 на срок до</w:t>
            </w:r>
            <w:r>
              <w:rPr>
                <w:bCs/>
                <w:szCs w:val="28"/>
              </w:rPr>
              <w:t xml:space="preserve"> 5 лет с лишением права занимать определенные должности или заниматься определенной деятельностью на срок до 3 лет или без такового.</w:t>
            </w:r>
          </w:p>
          <w:p w:rsidR="00000000" w:rsidRDefault="004A2690">
            <w:pPr>
              <w:autoSpaceDE w:val="0"/>
              <w:jc w:val="both"/>
              <w:rPr>
                <w:bCs/>
                <w:szCs w:val="28"/>
              </w:rPr>
            </w:pPr>
          </w:p>
        </w:tc>
      </w:tr>
      <w:tr w:rsidR="000000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Часть 3. </w:t>
            </w:r>
            <w:r>
              <w:rPr>
                <w:szCs w:val="28"/>
              </w:rPr>
              <w:t>Деяние, предусмотренное частью первой настоящей статьи, повлекшее по неосторожности смерть двух или более лиц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</w:t>
            </w:r>
            <w:r>
              <w:rPr>
                <w:bCs/>
                <w:szCs w:val="28"/>
              </w:rPr>
              <w:t>казывается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                 на срок до 7 лет с лишением права заним</w:t>
            </w:r>
            <w:r>
              <w:rPr>
                <w:bCs/>
                <w:szCs w:val="28"/>
              </w:rPr>
              <w:t>ать определенные должности или заниматься определенной деятельностью на срок до 3 лет или без такового.</w:t>
            </w:r>
          </w:p>
          <w:p w:rsidR="00000000" w:rsidRDefault="004A2690">
            <w:pPr>
              <w:autoSpaceDE w:val="0"/>
              <w:jc w:val="both"/>
              <w:rPr>
                <w:bCs/>
                <w:szCs w:val="28"/>
              </w:rPr>
            </w:pPr>
          </w:p>
        </w:tc>
      </w:tr>
    </w:tbl>
    <w:p w:rsidR="00000000" w:rsidRDefault="004A2690">
      <w:pPr>
        <w:jc w:val="center"/>
      </w:pPr>
    </w:p>
    <w:p w:rsidR="00000000" w:rsidRDefault="004A2690">
      <w:pPr>
        <w:numPr>
          <w:ilvl w:val="0"/>
          <w:numId w:val="2"/>
        </w:numPr>
        <w:jc w:val="center"/>
        <w:rPr>
          <w:b/>
          <w:szCs w:val="22"/>
        </w:rPr>
      </w:pPr>
      <w:r>
        <w:rPr>
          <w:b/>
          <w:szCs w:val="22"/>
        </w:rPr>
        <w:t xml:space="preserve">Ограничения и запреты, </w:t>
      </w:r>
    </w:p>
    <w:p w:rsidR="00000000" w:rsidRDefault="004A2690">
      <w:pPr>
        <w:jc w:val="center"/>
        <w:rPr>
          <w:b/>
          <w:szCs w:val="22"/>
        </w:rPr>
      </w:pPr>
      <w:r>
        <w:rPr>
          <w:b/>
          <w:szCs w:val="22"/>
        </w:rPr>
        <w:t xml:space="preserve">связанные с поступлением на гражданскую службу и прохождением гражданской службы </w:t>
      </w:r>
    </w:p>
    <w:p w:rsidR="00000000" w:rsidRDefault="004A2690">
      <w:pPr>
        <w:jc w:val="center"/>
        <w:rPr>
          <w:b/>
          <w:szCs w:val="22"/>
        </w:rPr>
      </w:pPr>
    </w:p>
    <w:tbl>
      <w:tblPr>
        <w:tblW w:w="0" w:type="auto"/>
        <w:tblInd w:w="-49" w:type="dxa"/>
        <w:tblLayout w:type="fixed"/>
        <w:tblLook w:val="0000"/>
      </w:tblPr>
      <w:tblGrid>
        <w:gridCol w:w="5104"/>
        <w:gridCol w:w="5416"/>
      </w:tblGrid>
      <w:tr w:rsidR="0000000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center"/>
              <w:rPr>
                <w:rStyle w:val="apple-style-span"/>
                <w:b/>
                <w:szCs w:val="28"/>
              </w:rPr>
            </w:pPr>
            <w:r>
              <w:rPr>
                <w:rStyle w:val="apple-style-span"/>
                <w:b/>
                <w:szCs w:val="28"/>
              </w:rPr>
              <w:t>Ограничения, связанные</w:t>
            </w:r>
          </w:p>
          <w:p w:rsidR="00000000" w:rsidRDefault="004A2690">
            <w:pPr>
              <w:jc w:val="center"/>
              <w:rPr>
                <w:rStyle w:val="apple-style-span"/>
                <w:b/>
                <w:szCs w:val="28"/>
              </w:rPr>
            </w:pPr>
            <w:r>
              <w:rPr>
                <w:rStyle w:val="apple-style-span"/>
                <w:b/>
                <w:szCs w:val="28"/>
              </w:rPr>
              <w:t>с гражданской служб</w:t>
            </w:r>
            <w:r>
              <w:rPr>
                <w:rStyle w:val="apple-style-span"/>
                <w:b/>
                <w:szCs w:val="28"/>
              </w:rPr>
              <w:t>ой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center"/>
              <w:rPr>
                <w:rStyle w:val="apple-style-span"/>
                <w:b/>
                <w:szCs w:val="28"/>
              </w:rPr>
            </w:pPr>
            <w:r>
              <w:rPr>
                <w:rStyle w:val="apple-style-span"/>
                <w:b/>
                <w:szCs w:val="28"/>
              </w:rPr>
              <w:t>Запреты, связанные</w:t>
            </w:r>
          </w:p>
          <w:p w:rsidR="00000000" w:rsidRDefault="004A2690">
            <w:pPr>
              <w:jc w:val="center"/>
              <w:rPr>
                <w:rStyle w:val="apple-style-span"/>
                <w:b/>
                <w:szCs w:val="28"/>
              </w:rPr>
            </w:pPr>
            <w:r>
              <w:rPr>
                <w:rStyle w:val="apple-style-span"/>
                <w:b/>
                <w:szCs w:val="28"/>
              </w:rPr>
              <w:t>с гражданской службой</w:t>
            </w:r>
          </w:p>
        </w:tc>
      </w:tr>
      <w:tr w:rsidR="0000000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pStyle w:val="afb"/>
              <w:tabs>
                <w:tab w:val="left" w:pos="175"/>
                <w:tab w:val="left" w:pos="284"/>
                <w:tab w:val="left" w:pos="426"/>
              </w:tabs>
              <w:snapToGrid w:val="0"/>
              <w:ind w:left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Гражданин не может быть принят             на гражданскую службу,                               а гражданский служащий не может находиться на гражданской службе          в случае:</w:t>
            </w:r>
          </w:p>
          <w:p w:rsidR="00000000" w:rsidRDefault="004A2690">
            <w:pPr>
              <w:pStyle w:val="afb"/>
              <w:tabs>
                <w:tab w:val="left" w:pos="175"/>
                <w:tab w:val="left" w:pos="284"/>
                <w:tab w:val="left" w:pos="426"/>
              </w:tabs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1) признания его недееспособным</w:t>
            </w:r>
            <w:r>
              <w:rPr>
                <w:szCs w:val="22"/>
              </w:rPr>
              <w:t xml:space="preserve"> или </w:t>
            </w:r>
            <w:r>
              <w:rPr>
                <w:szCs w:val="22"/>
              </w:rPr>
              <w:lastRenderedPageBreak/>
              <w:t>ограниченно дееспособным решением суда, вступившим в законную силу;</w:t>
            </w:r>
          </w:p>
          <w:p w:rsidR="00000000" w:rsidRDefault="004A2690">
            <w:pPr>
              <w:pStyle w:val="afb"/>
              <w:tabs>
                <w:tab w:val="left" w:pos="175"/>
                <w:tab w:val="left" w:pos="284"/>
                <w:tab w:val="left" w:pos="426"/>
              </w:tabs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2) 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</w:t>
            </w:r>
            <w:r>
              <w:rPr>
                <w:szCs w:val="22"/>
              </w:rPr>
              <w:t>аконную силу,             а также в случае наличия не снятой или не погашенной в установленном федеральным законом порядке судимости;</w:t>
            </w:r>
          </w:p>
          <w:p w:rsidR="00000000" w:rsidRDefault="004A2690">
            <w:pPr>
              <w:pStyle w:val="afb"/>
              <w:tabs>
                <w:tab w:val="left" w:pos="175"/>
                <w:tab w:val="left" w:pos="284"/>
                <w:tab w:val="left" w:pos="426"/>
              </w:tabs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3) отказа от прохождения процедуры оформления допуска к сведениям, составляющим государственную и иную охраняемую федераль</w:t>
            </w:r>
            <w:r>
              <w:rPr>
                <w:szCs w:val="22"/>
              </w:rPr>
              <w:t>ным законом тайну, если исполнение должностных обязанностей по должности гражданской службы, на замещение которой претендует гражданин, или             по замещаемой гражданским служащим должности гражданской службы связано с использованием таких сведений;</w:t>
            </w:r>
          </w:p>
          <w:p w:rsidR="00000000" w:rsidRDefault="004A2690">
            <w:pPr>
              <w:pStyle w:val="afb"/>
              <w:tabs>
                <w:tab w:val="left" w:pos="175"/>
                <w:tab w:val="left" w:pos="284"/>
                <w:tab w:val="left" w:pos="426"/>
              </w:tabs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4) наличия заболевания, препятствующего поступлению                    на гражданскую службу или                           ее прохождению и подтвержденного заключением медицинского учреждения. </w:t>
            </w:r>
          </w:p>
          <w:p w:rsidR="00000000" w:rsidRDefault="004A2690">
            <w:pPr>
              <w:pStyle w:val="afb"/>
              <w:tabs>
                <w:tab w:val="left" w:pos="175"/>
                <w:tab w:val="left" w:pos="284"/>
                <w:tab w:val="left" w:pos="426"/>
              </w:tabs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5) близкого родства или свойства (родители, супруги, дети, бр</w:t>
            </w:r>
            <w:r>
              <w:rPr>
                <w:szCs w:val="22"/>
              </w:rPr>
              <w:t>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      </w:r>
          </w:p>
          <w:p w:rsidR="00000000" w:rsidRDefault="004A2690">
            <w:pPr>
              <w:pStyle w:val="afb"/>
              <w:tabs>
                <w:tab w:val="left" w:pos="175"/>
                <w:tab w:val="left" w:pos="284"/>
                <w:tab w:val="left" w:pos="426"/>
              </w:tabs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6) выхода из гражданст</w:t>
            </w:r>
            <w:r>
              <w:rPr>
                <w:szCs w:val="22"/>
              </w:rPr>
              <w:t>ва Российской Федерации или приобретения гражданства другого государства;</w:t>
            </w:r>
          </w:p>
          <w:p w:rsidR="00000000" w:rsidRDefault="004A2690">
            <w:pPr>
              <w:pStyle w:val="afb"/>
              <w:tabs>
                <w:tab w:val="left" w:pos="175"/>
                <w:tab w:val="left" w:pos="284"/>
                <w:tab w:val="left" w:pos="426"/>
              </w:tabs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7) наличия гражданства другого государства (других государств), если иное не предусмотрено международным договором Российской Федерации;</w:t>
            </w:r>
          </w:p>
          <w:p w:rsidR="00000000" w:rsidRDefault="004A2690">
            <w:pPr>
              <w:pStyle w:val="afb"/>
              <w:tabs>
                <w:tab w:val="left" w:pos="175"/>
                <w:tab w:val="left" w:pos="284"/>
                <w:tab w:val="left" w:pos="426"/>
              </w:tabs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8) представления подложных документов или зав</w:t>
            </w:r>
            <w:r>
              <w:rPr>
                <w:szCs w:val="22"/>
              </w:rPr>
              <w:t>едомо ложных сведений при поступлении                             на гражданскую службу;</w:t>
            </w:r>
          </w:p>
          <w:p w:rsidR="00000000" w:rsidRDefault="004A2690">
            <w:pPr>
              <w:pStyle w:val="afb"/>
              <w:tabs>
                <w:tab w:val="left" w:pos="175"/>
                <w:tab w:val="left" w:pos="284"/>
                <w:tab w:val="left" w:pos="426"/>
              </w:tabs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9) непредставления установленных Федеральным законом от 27.07.2004</w:t>
            </w:r>
            <w:r>
              <w:rPr>
                <w:szCs w:val="22"/>
              </w:rPr>
              <w:br/>
              <w:t>№ 79-ФЗ «О государственной гражданской службе Российской Федерации» сведений или представления завед</w:t>
            </w:r>
            <w:r>
              <w:rPr>
                <w:szCs w:val="22"/>
              </w:rPr>
              <w:t>омо ложных сведений о доходах, об имуществе                  и обязательствах имущественного характера при поступлении                           на гражданскую службу;</w:t>
            </w:r>
          </w:p>
          <w:p w:rsidR="00000000" w:rsidRDefault="004A2690">
            <w:pPr>
              <w:pStyle w:val="afb"/>
              <w:tabs>
                <w:tab w:val="left" w:pos="175"/>
                <w:tab w:val="left" w:pos="284"/>
                <w:tab w:val="left" w:pos="426"/>
              </w:tabs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10) утраты представителем нанимателя доверия к гражданскому служащему            в случа</w:t>
            </w:r>
            <w:r>
              <w:rPr>
                <w:szCs w:val="22"/>
              </w:rPr>
              <w:t>ях несоблюдения ограничений            и запретов, требований                                    о предотвращении или                                   об урегулировании конфликта интересов и неисполнения обязанностей, установленных в целях противодействия</w:t>
            </w:r>
            <w:r>
              <w:rPr>
                <w:szCs w:val="22"/>
              </w:rPr>
              <w:t xml:space="preserve"> коррупции Федеральным законом от 27.07.2004</w:t>
            </w:r>
            <w:r>
              <w:rPr>
                <w:szCs w:val="22"/>
              </w:rPr>
              <w:br/>
              <w:t>№ 79-ФЗ «О государственной гражданской службе Российской Федерации», Федеральным законом</w:t>
            </w:r>
            <w:r>
              <w:rPr>
                <w:szCs w:val="22"/>
              </w:rPr>
              <w:br/>
              <w:t>от 25.12.2008 № 273-ФЗ</w:t>
            </w:r>
            <w:r>
              <w:rPr>
                <w:szCs w:val="22"/>
              </w:rPr>
              <w:br/>
              <w:t>«О противодействии коррупции»                и другими федеральными законами;</w:t>
            </w:r>
          </w:p>
          <w:p w:rsidR="00000000" w:rsidRDefault="004A2690">
            <w:pPr>
              <w:pStyle w:val="afb"/>
              <w:tabs>
                <w:tab w:val="left" w:pos="175"/>
                <w:tab w:val="left" w:pos="284"/>
                <w:tab w:val="left" w:pos="426"/>
              </w:tabs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11) признания его не </w:t>
            </w:r>
            <w:r>
              <w:rPr>
                <w:szCs w:val="22"/>
              </w:rPr>
              <w:t xml:space="preserve">прошедшим военную службу по призыву, не имея     на то законных оснований,                               в соответствии с заключением призывной комиссии (за исключением граждан, прошедших военную службу по контракту) (вступает в силу                       </w:t>
            </w:r>
            <w:r>
              <w:rPr>
                <w:szCs w:val="22"/>
              </w:rPr>
              <w:t>с 01.01.2014)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1. В связи с прохождением гражданской службы гражданскому служащему запрещается: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1) участвовать на платной основе                        в деятельности органа управления коммерческой организацией,                            </w:t>
            </w:r>
            <w:r>
              <w:rPr>
                <w:szCs w:val="22"/>
              </w:rPr>
              <w:lastRenderedPageBreak/>
              <w:t>за исключением слу</w:t>
            </w:r>
            <w:r>
              <w:rPr>
                <w:szCs w:val="22"/>
              </w:rPr>
              <w:t>чаев, установленных федеральным законом;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>2) замещать должность гражданской службы в случае: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>а) избрания или назначения                              на государственную должность,                         за исключением случая, установленного частью второй ст</w:t>
            </w:r>
            <w:r>
              <w:rPr>
                <w:szCs w:val="22"/>
              </w:rPr>
              <w:t>атьи 6 Федерального конституционного закона от 17.12.1997</w:t>
            </w:r>
            <w:r>
              <w:rPr>
                <w:szCs w:val="22"/>
              </w:rPr>
              <w:br/>
              <w:t>№ 2-ФКЗ «О Правительстве Российской Федерации»;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>б) избрания на выборную должность               в органе местного самоуправления;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>в) избрания на оплачиваемую выборную должность в органе профессионал</w:t>
            </w:r>
            <w:r>
              <w:rPr>
                <w:szCs w:val="22"/>
              </w:rPr>
              <w:t>ьного союза, в том числе в выборном органе первичной профсоюзной организации, созданной в государственном органе;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>3) осуществлять предпринимательскую деятельность;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>4) приобретать в случаях, установленных федеральным законом, ценные бумаги,            по ко</w:t>
            </w:r>
            <w:r>
              <w:rPr>
                <w:szCs w:val="22"/>
              </w:rPr>
              <w:t>торым может быть получен доход;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>5) быть поверенным или представителем по делам третьих лиц в государственном органе, в котором он замещает должность гражданской службы, если иное                       не предусмотрено настоящим Федеральным законом и другим</w:t>
            </w:r>
            <w:r>
              <w:rPr>
                <w:szCs w:val="22"/>
              </w:rPr>
              <w:t>и федеральными законами;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6) получать в связи с исполнением должностных обязанностей вознаграждения от физических                          и юридических лиц (подарки, денежное вознаграждение, ссуды, услуги, оплату развлечений, отдыха, транспортных расходов </w:t>
            </w:r>
            <w:r>
              <w:rPr>
                <w:szCs w:val="22"/>
              </w:rPr>
              <w:t xml:space="preserve">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</w:t>
            </w:r>
            <w:r>
              <w:rPr>
                <w:szCs w:val="22"/>
              </w:rPr>
              <w:lastRenderedPageBreak/>
              <w:t>собственностью и собственностью субъекта Росс</w:t>
            </w:r>
            <w:r>
              <w:rPr>
                <w:szCs w:val="22"/>
              </w:rPr>
              <w:t>ийской Федерации                        и передаются гражданским служащим               по акту в государственный орган,                        в котором он замещает должность гражданской службы, за исключением случаев, установленных Гражданским кодексом Р</w:t>
            </w:r>
            <w:r>
              <w:rPr>
                <w:szCs w:val="22"/>
              </w:rPr>
              <w:t>оссийской Федерации. Гражданский служащий, сдавший подарок, полученный им в связи                      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</w:t>
            </w:r>
            <w:r>
              <w:rPr>
                <w:szCs w:val="22"/>
              </w:rPr>
              <w:t>вовыми актами Российской Федерации;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7) выезжать в связи с исполнением должностных обязанностей за пределы территории Российской Федерации за счет средств физических и юридических лиц,    за исключением служебных командировок, осуществляемых                </w:t>
            </w:r>
            <w:r>
              <w:rPr>
                <w:szCs w:val="22"/>
              </w:rPr>
              <w:t xml:space="preserve">       в соответствии с законодательством Российской Федерации,                                по договоренности государственных органов Российской Федерации, государственных органов субъектов Российской Федерации или муниципальных органов                 </w:t>
            </w:r>
            <w:r>
              <w:rPr>
                <w:szCs w:val="22"/>
              </w:rPr>
              <w:t xml:space="preserve">                     с государственными или муниципальными органами иностранных государств, международными или иностранными организациями;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>8) использовать в целях, не связанных              с исполнением должностных обязанностей, средства материально-техни</w:t>
            </w:r>
            <w:r>
              <w:rPr>
                <w:szCs w:val="22"/>
              </w:rPr>
              <w:t>ческого и иного обеспечения, другое государственное имущество, а также передавать их другим лицам;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>9) разглашать или использовать в целях, не связанных с гражданской службой, сведения, отнесенные в соответствии                с федеральным законом к сведен</w:t>
            </w:r>
            <w:r>
              <w:rPr>
                <w:szCs w:val="22"/>
              </w:rPr>
              <w:t xml:space="preserve">иям конфиденциального характера, или </w:t>
            </w:r>
            <w:r>
              <w:rPr>
                <w:szCs w:val="22"/>
              </w:rPr>
              <w:lastRenderedPageBreak/>
              <w:t>служебную информацию, ставшие ему известными в связи с исполнением должностных обязанностей;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10) допускать публичные высказывания, суждения и оценки, в том числе                         в средствах массовой информации, </w:t>
            </w:r>
            <w:r>
              <w:rPr>
                <w:szCs w:val="22"/>
              </w:rPr>
              <w:t xml:space="preserve">                  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</w:t>
            </w:r>
            <w:r>
              <w:rPr>
                <w:szCs w:val="22"/>
              </w:rPr>
              <w:t>ит в его должностные обязанности;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>11) 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</w:t>
            </w:r>
            <w:r>
              <w:rPr>
                <w:szCs w:val="22"/>
              </w:rPr>
              <w:t>твенных объединений                               и религиозных объединений, если в его должностные обязанности входит взаимодействие с указанными организациями и объединениями;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>12) использовать преимущества должностного положения для предвыборной агитации</w:t>
            </w:r>
            <w:r>
              <w:rPr>
                <w:szCs w:val="22"/>
              </w:rPr>
              <w:t>, а также для агитации по вопросам референдума;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>13) использовать должностные полномочия в интересах политических партий, других общественных объединений, религиозных объединений       и иных организаций, а также публично выражать отношение к указанным объе</w:t>
            </w:r>
            <w:r>
              <w:rPr>
                <w:szCs w:val="22"/>
              </w:rPr>
              <w:t>динениям и организациям в качестве гражданского служащего, если это                     не входит в его должностные обязанности;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14) создавать в государственных органах структуры политических партий, других общественных объединений                         </w:t>
            </w:r>
            <w:r>
              <w:rPr>
                <w:szCs w:val="22"/>
              </w:rPr>
              <w:t xml:space="preserve">    (за исключением профессиональных союзов, ветеранских и иных органов </w:t>
            </w:r>
            <w:r>
              <w:rPr>
                <w:szCs w:val="22"/>
              </w:rPr>
              <w:lastRenderedPageBreak/>
              <w:t>общественной самодеятельности)                       и религиозных объединений или способствовать созданию указанных структур;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>15) прекращать исполнение должностных обязанностей в целя</w:t>
            </w:r>
            <w:r>
              <w:rPr>
                <w:szCs w:val="22"/>
              </w:rPr>
              <w:t>х урегулирования служебного спора;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>16)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                            на территории Российско</w:t>
            </w:r>
            <w:r>
              <w:rPr>
                <w:szCs w:val="22"/>
              </w:rPr>
              <w:t>й Федерации их структурных подразделений, если иное              не предусмотрено международным договором Российской Федерации или законодательством Российской Федерации;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szCs w:val="22"/>
              </w:rPr>
              <w:t>17) заниматься без письменного разрешения представителя нанимателя оплачиваемой деяте</w:t>
            </w:r>
            <w:r>
              <w:rPr>
                <w:szCs w:val="22"/>
              </w:rPr>
              <w:t>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                              не предусмотрено международным договором Российской Фе</w:t>
            </w:r>
            <w:r>
              <w:rPr>
                <w:szCs w:val="22"/>
              </w:rPr>
              <w:t>дерации или законодательством Российской Федерации.</w:t>
            </w: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</w:p>
          <w:p w:rsidR="00000000" w:rsidRDefault="004A2690">
            <w:pPr>
              <w:autoSpaceDE w:val="0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2. Гражданскому служащему,                       его супруге (супругу)                                              и несовершеннолетним детям запрещается</w:t>
            </w:r>
            <w:r>
              <w:rPr>
                <w:szCs w:val="22"/>
              </w:rPr>
              <w:t xml:space="preserve"> открывать и иметь счета (вклады), хранить наличн</w:t>
            </w:r>
            <w:r>
              <w:rPr>
                <w:szCs w:val="22"/>
              </w:rPr>
              <w:t xml:space="preserve">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</w:t>
            </w:r>
            <w:r>
              <w:rPr>
                <w:szCs w:val="22"/>
              </w:rPr>
              <w:lastRenderedPageBreak/>
              <w:t>от 07.05.2013 № 79-ФЗ «О за</w:t>
            </w:r>
            <w:r>
              <w:rPr>
                <w:szCs w:val="22"/>
              </w:rPr>
              <w:t>прете отдельным категориям лиц открывать                  и иметь счета (вклады), хранить наличные денежные средства и ценности                             в иностранных банках, расположенных                за пределами территории Российской Федерации, вла</w:t>
            </w:r>
            <w:r>
              <w:rPr>
                <w:szCs w:val="22"/>
              </w:rPr>
              <w:t>деть и (или) пользоваться иностранными финансовыми инструментами».</w:t>
            </w:r>
          </w:p>
        </w:tc>
      </w:tr>
    </w:tbl>
    <w:p w:rsidR="00000000" w:rsidRDefault="004A2690">
      <w:pPr>
        <w:jc w:val="center"/>
        <w:rPr>
          <w:b/>
          <w:szCs w:val="22"/>
        </w:rPr>
      </w:pPr>
      <w:r>
        <w:rPr>
          <w:b/>
          <w:szCs w:val="22"/>
        </w:rPr>
        <w:lastRenderedPageBreak/>
        <w:t>Ограничения и обязанности, налагаемые на лиц, замещающих государственные должности субъектов Российской Федерации</w:t>
      </w:r>
    </w:p>
    <w:tbl>
      <w:tblPr>
        <w:tblW w:w="0" w:type="auto"/>
        <w:tblInd w:w="-15" w:type="dxa"/>
        <w:tblLayout w:type="fixed"/>
        <w:tblLook w:val="0000"/>
      </w:tblPr>
      <w:tblGrid>
        <w:gridCol w:w="10451"/>
      </w:tblGrid>
      <w:tr w:rsidR="00000000"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1. Лица, замещающие государственные должности субъектов Российской Федерац</w:t>
            </w:r>
            <w:r>
              <w:rPr>
                <w:b/>
                <w:szCs w:val="22"/>
              </w:rPr>
              <w:t>ии, не вправе</w:t>
            </w:r>
            <w:r>
              <w:rPr>
                <w:szCs w:val="22"/>
              </w:rPr>
              <w:t xml:space="preserve">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</w:t>
            </w:r>
            <w:r>
              <w:rPr>
                <w:szCs w:val="22"/>
              </w:rPr>
              <w:t>, должности государственной или муниципальной службы.</w:t>
            </w:r>
          </w:p>
          <w:p w:rsidR="00000000" w:rsidRDefault="004A269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2. Лица, замещающие государственные должности субъектов Российской Федерации, не вправе:</w:t>
            </w:r>
          </w:p>
          <w:p w:rsidR="00000000" w:rsidRDefault="004A269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1) замещать другие должности в органах государственной власти и органах местного самоуправления;</w:t>
            </w:r>
          </w:p>
          <w:p w:rsidR="00000000" w:rsidRDefault="004A269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2) заниматься пр</w:t>
            </w:r>
            <w:r>
              <w:rPr>
                <w:szCs w:val="22"/>
              </w:rPr>
              <w:t>едпринимательской деятельностью лично или через доверенных лиц, участвовать в управлении хозяйствующими субъектами независимо                      от их организационно-правовых форм;</w:t>
            </w:r>
          </w:p>
          <w:p w:rsidR="00000000" w:rsidRDefault="004A269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3) заниматься другой оплачиваемой деятельностью, кроме преподавательской,</w:t>
            </w:r>
            <w:r>
              <w:rPr>
                <w:szCs w:val="22"/>
              </w:rPr>
              <w:t xml:space="preserve"> научной и иной творческой деятельности. При этом преподавательская, научная              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</w:t>
            </w:r>
            <w:r>
              <w:rPr>
                <w:szCs w:val="22"/>
              </w:rPr>
              <w:t>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</w:t>
            </w:r>
            <w:r>
              <w:rPr>
                <w:szCs w:val="22"/>
              </w:rPr>
              <w:t>остранных государств, международными или иностранными организациями;</w:t>
            </w:r>
          </w:p>
          <w:p w:rsidR="00000000" w:rsidRDefault="004A269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4) быть поверенными или иными представителями по делам третьих лиц в органах государственной власти и органах местного самоуправления, если иное                            не предусмотрен</w:t>
            </w:r>
            <w:r>
              <w:rPr>
                <w:szCs w:val="22"/>
              </w:rPr>
              <w:t>о федеральными законами;</w:t>
            </w:r>
          </w:p>
          <w:p w:rsidR="00000000" w:rsidRDefault="004A269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5) 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      </w:r>
          </w:p>
          <w:p w:rsidR="00000000" w:rsidRDefault="004A269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6) получать гонорары за публикации и выступления в кач</w:t>
            </w:r>
            <w:r>
              <w:rPr>
                <w:szCs w:val="22"/>
              </w:rPr>
              <w:t>естве лица, замещающего государственную должность субъекта Российской Федерации;</w:t>
            </w:r>
          </w:p>
          <w:p w:rsidR="00000000" w:rsidRDefault="004A269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7) получать в связи с выполнением служебных (должностных) обязанностей                   не предусмотренные законодательством Российской Федерации вознаграждения </w:t>
            </w:r>
            <w:r>
              <w:rPr>
                <w:szCs w:val="22"/>
              </w:rPr>
              <w:lastRenderedPageBreak/>
              <w:t>(ссуды, денеж</w:t>
            </w:r>
            <w:r>
              <w:rPr>
                <w:szCs w:val="22"/>
              </w:rPr>
              <w:t>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</w:t>
            </w:r>
            <w:r>
              <w:rPr>
                <w:szCs w:val="22"/>
              </w:rPr>
              <w:t xml:space="preserve"> признаются собственностью субъекта Российской Федерации и передаются по акту                           в соответствующий государственный орган. Лицо, замещавшее государственную должность субъекта Российской Федерации, сдавшее подарок, полученный          </w:t>
            </w:r>
            <w:r>
              <w:rPr>
                <w:szCs w:val="22"/>
              </w:rPr>
              <w:t xml:space="preserve">          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      </w:r>
          </w:p>
          <w:p w:rsidR="00000000" w:rsidRDefault="004A269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8) принимать вопреки установленному порядку</w:t>
            </w:r>
            <w:r>
              <w:rPr>
                <w:szCs w:val="22"/>
              </w:rPr>
      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      </w:r>
          </w:p>
          <w:p w:rsidR="00000000" w:rsidRDefault="004A269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9) выезжать в служебные командиро</w:t>
            </w:r>
            <w:r>
              <w:rPr>
                <w:szCs w:val="22"/>
              </w:rPr>
              <w:t>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                   по договоренностям государственных органов Р</w:t>
            </w:r>
            <w:r>
              <w:rPr>
                <w:szCs w:val="22"/>
              </w:rPr>
              <w:t>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      </w:r>
          </w:p>
          <w:p w:rsidR="00000000" w:rsidRDefault="004A269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10) входить в состав органов управле</w:t>
            </w:r>
            <w:r>
              <w:rPr>
                <w:szCs w:val="22"/>
              </w:rPr>
              <w:t>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</w:t>
            </w:r>
            <w:r>
              <w:rPr>
                <w:szCs w:val="22"/>
              </w:rPr>
              <w:t>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</w:p>
          <w:p w:rsidR="00000000" w:rsidRDefault="004A269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11) разглашать ил</w:t>
            </w:r>
            <w:r>
              <w:rPr>
                <w:szCs w:val="22"/>
              </w:rPr>
              <w:t>и использовать в целях, не связанных с выполнением служебных обязанностей, сведения, отнесенные в соответствии с федеральным законом                        к информации ограниченного доступа, ставшие ему известными в связи                              с вы</w:t>
            </w:r>
            <w:r>
              <w:rPr>
                <w:szCs w:val="22"/>
              </w:rPr>
              <w:t>полнением служебных обязанностей.</w:t>
            </w:r>
          </w:p>
          <w:p w:rsidR="00000000" w:rsidRDefault="004A269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3. Лица, замещающие государственные должности субъектов Российской Федерации, обязаны представлять</w:t>
            </w:r>
            <w:r>
              <w:rPr>
                <w:szCs w:val="22"/>
              </w:rPr>
              <w:t xml:space="preserve"> сведения о своих доходах, об имуществе                            и обязательствах имущественного характера, а также сведен</w:t>
            </w:r>
            <w:r>
              <w:rPr>
                <w:szCs w:val="22"/>
              </w:rPr>
              <w:t>ия о доходах,                        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      </w:r>
          </w:p>
        </w:tc>
      </w:tr>
    </w:tbl>
    <w:p w:rsidR="00000000" w:rsidRDefault="004A2690">
      <w:pPr>
        <w:ind w:left="284" w:right="348" w:firstLine="709"/>
        <w:jc w:val="center"/>
      </w:pPr>
    </w:p>
    <w:tbl>
      <w:tblPr>
        <w:tblW w:w="0" w:type="auto"/>
        <w:tblInd w:w="-49" w:type="dxa"/>
        <w:tblLayout w:type="fixed"/>
        <w:tblLook w:val="0000"/>
      </w:tblPr>
      <w:tblGrid>
        <w:gridCol w:w="10455"/>
        <w:gridCol w:w="30"/>
      </w:tblGrid>
      <w:tr w:rsidR="00000000">
        <w:trPr>
          <w:gridAfter w:val="1"/>
          <w:wAfter w:w="30" w:type="dxa"/>
        </w:trPr>
        <w:tc>
          <w:tcPr>
            <w:tcW w:w="1045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tabs>
                <w:tab w:val="left" w:pos="284"/>
                <w:tab w:val="left" w:pos="426"/>
              </w:tabs>
              <w:autoSpaceDE w:val="0"/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Увольнение в связи с утратой дове</w:t>
            </w:r>
            <w:r>
              <w:rPr>
                <w:b/>
                <w:szCs w:val="28"/>
              </w:rPr>
              <w:t>рия</w:t>
            </w:r>
          </w:p>
        </w:tc>
      </w:tr>
      <w:tr w:rsidR="00000000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autoSpaceDE w:val="0"/>
              <w:snapToGri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Гражданский служащий подлежит увольнению в связи с утратой доверия в случае: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1) непринятия гражданским служащим мер по предотвращению и (или) урегулированию конфликта интересов, стороной которого он является;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2) непредставления гражданским служащим св</w:t>
            </w:r>
            <w:r>
              <w:rPr>
                <w:szCs w:val="28"/>
              </w:rPr>
              <w:t>едений о своих доходах, расходах,                   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</w:t>
            </w:r>
            <w:r>
              <w:rPr>
                <w:szCs w:val="28"/>
              </w:rPr>
              <w:t>вления заведомо недостоверных или неполных сведений;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3) 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4) осуществления гражданским слу</w:t>
            </w:r>
            <w:r>
              <w:rPr>
                <w:szCs w:val="28"/>
              </w:rPr>
              <w:t>жащим предпринимательской деятельности;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5) 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</w:t>
            </w:r>
            <w:r>
              <w:rPr>
                <w:szCs w:val="28"/>
              </w:rPr>
              <w:t>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6) нарушения гражданским служащим, его супругой (супругом)                                       </w:t>
            </w:r>
            <w:r>
              <w:rPr>
                <w:szCs w:val="28"/>
              </w:rPr>
              <w:t xml:space="preserve">       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               за пределами территории Российской Федерации, владеть и (или) пользоваться иност</w:t>
            </w:r>
            <w:r>
              <w:rPr>
                <w:szCs w:val="28"/>
              </w:rPr>
              <w:t>ранными финансовыми инструментами.</w:t>
            </w:r>
          </w:p>
          <w:p w:rsidR="00000000" w:rsidRDefault="004A2690">
            <w:pPr>
              <w:autoSpaceDE w:val="0"/>
              <w:ind w:firstLine="709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Представитель нанимателя,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которому стало известно о возникновении              у гражданского служащего личной заинтересованности, </w:t>
            </w:r>
            <w:r>
              <w:rPr>
                <w:szCs w:val="28"/>
              </w:rPr>
              <w:t xml:space="preserve">которая приводит или может привести к конфликту интересов, </w:t>
            </w:r>
            <w:r>
              <w:rPr>
                <w:b/>
                <w:szCs w:val="28"/>
              </w:rPr>
              <w:t xml:space="preserve">подлежит увольнению в связи    </w:t>
            </w:r>
            <w:r>
              <w:rPr>
                <w:b/>
                <w:szCs w:val="28"/>
              </w:rPr>
              <w:t xml:space="preserve">                 с утратой доверия</w:t>
            </w:r>
            <w:r>
              <w:rPr>
                <w:szCs w:val="28"/>
              </w:rPr>
              <w:t xml:space="preserve"> в случае непринятия представителем нанимателя мер                          по предотвращению и (или) урегулированию конфликта интересов, стороной которого является подчиненный ему гражданский служащий.</w:t>
            </w:r>
          </w:p>
          <w:p w:rsidR="00000000" w:rsidRDefault="004A2690">
            <w:pPr>
              <w:autoSpaceDE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Лицо, замещающее го</w:t>
            </w:r>
            <w:r>
              <w:rPr>
                <w:b/>
                <w:szCs w:val="28"/>
              </w:rPr>
              <w:t>сударственную должность Российской Федерации, государственную должность субъекта Российской Федерации, подлежит увольнению (освобождению от должности) в связи с утратой доверия в случае: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1) непринятия лицом мер по предотвращению и (или) урегулированию конф</w:t>
            </w:r>
            <w:r>
              <w:rPr>
                <w:szCs w:val="28"/>
              </w:rPr>
              <w:t>ликта интересов, стороной которого оно является;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 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      </w:r>
            <w:r>
              <w:rPr>
                <w:szCs w:val="28"/>
              </w:rPr>
              <w:t>несовершеннолетних детей либо представления заведомо недостоверных или неполных сведений;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3) 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4) осуществлен</w:t>
            </w:r>
            <w:r>
              <w:rPr>
                <w:szCs w:val="28"/>
              </w:rPr>
              <w:t>ия лицом предпринимательской деятельности;</w:t>
            </w:r>
          </w:p>
          <w:p w:rsidR="00000000" w:rsidRDefault="004A2690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5) 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      </w:r>
            <w:r>
              <w:rPr>
                <w:szCs w:val="28"/>
              </w:rPr>
              <w:lastRenderedPageBreak/>
              <w:t>Федерации их</w:t>
            </w:r>
            <w:r>
              <w:rPr>
                <w:szCs w:val="28"/>
              </w:rPr>
              <w:t xml:space="preserve">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</w:r>
          </w:p>
          <w:p w:rsidR="00000000" w:rsidRDefault="004A2690">
            <w:pPr>
              <w:autoSpaceDE w:val="0"/>
              <w:ind w:firstLine="709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Лицо, замещающее государственную должность Российской Федерации, государственную должность субъекта Российской Ф</w:t>
            </w:r>
            <w:r>
              <w:rPr>
                <w:b/>
                <w:szCs w:val="28"/>
              </w:rPr>
              <w:t>едерации, которому стало известно о возникновении у подчиненного ему лица личной заинтересованности,</w:t>
            </w:r>
            <w:r>
              <w:rPr>
                <w:szCs w:val="28"/>
              </w:rPr>
              <w:t xml:space="preserve"> которая приводит или может привести к конфликту интересов, </w:t>
            </w:r>
            <w:r>
              <w:rPr>
                <w:b/>
                <w:szCs w:val="28"/>
              </w:rPr>
              <w:t>подлежит увольнению (освобождению от должности) в связи                      с утратой доверия</w:t>
            </w:r>
            <w:r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случае непринятия лицом, замещающим государственную должность Российской Федерации, государственную должность субъекта Российской Федерации, мер по предотвращению и (или) урегулированию конфликта интересов, стороной которого является подчиненное ему лицо.</w:t>
            </w:r>
          </w:p>
        </w:tc>
      </w:tr>
    </w:tbl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случае обращения к гражданскому служащему каких-либо лиц (от имени каких-либо лиц) в целях склонения его к совершению коррупционного правонарушения гражданский служащий обязан уведомить представителя нанимателя о факте обращения в целях склонения гражд</w:t>
      </w:r>
      <w:r>
        <w:rPr>
          <w:szCs w:val="28"/>
        </w:rPr>
        <w:t>анского служащего                      к совершению коррупционного правонарушения.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Порядок уведомления представителя нанимателя о фактах обращения в целях склонения гражданского служащего к совершению коррупционных правонарушений, перечень сведений, содерж</w:t>
      </w:r>
      <w:r>
        <w:rPr>
          <w:szCs w:val="28"/>
        </w:rPr>
        <w:t>ащихся в уведомлениях, организация проверки этих сведений и порядок регистрации уведомлений определяются представителем нанимателя.</w:t>
      </w:r>
    </w:p>
    <w:p w:rsidR="00000000" w:rsidRDefault="004A2690">
      <w:pPr>
        <w:autoSpaceDE w:val="0"/>
        <w:ind w:firstLine="709"/>
        <w:jc w:val="both"/>
        <w:rPr>
          <w:szCs w:val="22"/>
        </w:rPr>
      </w:pPr>
      <w:r>
        <w:rPr>
          <w:szCs w:val="28"/>
        </w:rPr>
        <w:t>Так, в соответствии с Положением о порядке уведомления представителя нанимателя о фактах обращения в целях склонения государ</w:t>
      </w:r>
      <w:r>
        <w:rPr>
          <w:szCs w:val="28"/>
        </w:rPr>
        <w:t>ственных гражданских служащих Ивановской области к совершению коррупционных правонарушений, утвержденным указом Губернатора Ивановской области от 02.12.2009 № 137-уг, определяющем процедуру уведомления представителя нанимателя – Губернатора Ивановской обла</w:t>
      </w:r>
      <w:r>
        <w:rPr>
          <w:szCs w:val="28"/>
        </w:rPr>
        <w:t>сти – гражданскими служащими, для которых Губернатор Ивановской области является представителем нанимателя, о фактах обращения                в целях склонения их к совершению коррупционных правонарушений, уведомление представителю нанимателя о фактах обра</w:t>
      </w:r>
      <w:r>
        <w:rPr>
          <w:szCs w:val="28"/>
        </w:rPr>
        <w:t>щения в целях склонения гражданского служащего к совершению коррупционного правонарушения (далее – уведомление) составляется в письменном виде и подается на имя представителя нанимателя через управление государственной службы и кадров Правительства Ивановс</w:t>
      </w:r>
      <w:r>
        <w:rPr>
          <w:szCs w:val="28"/>
        </w:rPr>
        <w:t>кой области             в течение 3 рабочих дней с даты обращения к гражданскому служащему в целях склонения его к совершению коррупционных правонарушений. К уведомлению прилагаются все имеющиеся материалы, подтверждающие обстоятельства обращения к граждан</w:t>
      </w:r>
      <w:r>
        <w:rPr>
          <w:szCs w:val="28"/>
        </w:rPr>
        <w:t xml:space="preserve">скому служащему в целях склонения его к совершению коррупционных правонарушений. </w:t>
      </w:r>
      <w:r>
        <w:rPr>
          <w:szCs w:val="22"/>
        </w:rPr>
        <w:t>При нахождении гражданского служащего не при исполнении служебных обязанностей и вне пределов места службы о факте склонения его к совершению коррупционного правонарушения гра</w:t>
      </w:r>
      <w:r>
        <w:rPr>
          <w:szCs w:val="22"/>
        </w:rPr>
        <w:t xml:space="preserve">жданский служащий уведомляет представителя нанимателя по любым доступным ему </w:t>
      </w:r>
      <w:r>
        <w:rPr>
          <w:szCs w:val="22"/>
        </w:rPr>
        <w:lastRenderedPageBreak/>
        <w:t>средствам связи, а по прибытии к месту службы оформляет уведомление                           в письменной форме.</w:t>
      </w:r>
    </w:p>
    <w:p w:rsidR="00000000" w:rsidRDefault="004A26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Формы уведомлений представителя нанимателя о фактах обращения в ц</w:t>
      </w:r>
      <w:r>
        <w:rPr>
          <w:szCs w:val="28"/>
        </w:rPr>
        <w:t>елях склонения гражданского служащего к совершению коррупционных правонарушений, для которого представителями нанимателя являются Губернатор Ивановской области или заместитель Председателя Правительства Ивановской области, руководитель аппарата Правительст</w:t>
      </w:r>
      <w:r>
        <w:rPr>
          <w:szCs w:val="28"/>
        </w:rPr>
        <w:t>ва Ивановской области, можно найти на официальном сайте Правительства Ивановской области (</w:t>
      </w:r>
      <w:hyperlink r:id="rId30" w:history="1">
        <w:r>
          <w:rPr>
            <w:rStyle w:val="aa"/>
          </w:rPr>
          <w:t>http://www.ivanovoobl.ru/</w:t>
        </w:r>
      </w:hyperlink>
      <w:r>
        <w:rPr>
          <w:szCs w:val="28"/>
        </w:rPr>
        <w:t>) в подразделе «Формы, бланки» раздела «Противодействие коррупции».</w:t>
      </w:r>
    </w:p>
    <w:p w:rsidR="00000000" w:rsidRDefault="004A2690">
      <w:pPr>
        <w:jc w:val="center"/>
        <w:rPr>
          <w:b/>
          <w:bCs/>
          <w:szCs w:val="28"/>
        </w:rPr>
      </w:pPr>
    </w:p>
    <w:p w:rsidR="00000000" w:rsidRDefault="004A2690">
      <w:pPr>
        <w:jc w:val="center"/>
        <w:rPr>
          <w:b/>
          <w:bCs/>
          <w:szCs w:val="28"/>
        </w:rPr>
      </w:pPr>
    </w:p>
    <w:p w:rsidR="00000000" w:rsidRDefault="004A2690">
      <w:pPr>
        <w:jc w:val="center"/>
        <w:rPr>
          <w:b/>
          <w:bCs/>
          <w:szCs w:val="28"/>
        </w:rPr>
      </w:pPr>
    </w:p>
    <w:p w:rsidR="00000000" w:rsidRDefault="004A2690">
      <w:pPr>
        <w:jc w:val="center"/>
        <w:rPr>
          <w:b/>
          <w:bCs/>
          <w:szCs w:val="28"/>
        </w:rPr>
      </w:pPr>
    </w:p>
    <w:p w:rsidR="00000000" w:rsidRDefault="004A2690">
      <w:pPr>
        <w:numPr>
          <w:ilvl w:val="0"/>
          <w:numId w:val="2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Рекомендации по правилам по</w:t>
      </w:r>
      <w:r>
        <w:rPr>
          <w:b/>
          <w:bCs/>
          <w:szCs w:val="28"/>
        </w:rPr>
        <w:t>ведения</w:t>
      </w:r>
    </w:p>
    <w:p w:rsidR="00000000" w:rsidRDefault="004A269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для гражданских служащих и лиц, замещающих государственные должности,</w:t>
      </w:r>
    </w:p>
    <w:p w:rsidR="00000000" w:rsidRDefault="004A269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случае возникновения ситуаций коррупционной направленности</w:t>
      </w:r>
    </w:p>
    <w:p w:rsidR="00000000" w:rsidRDefault="004A2690">
      <w:pPr>
        <w:jc w:val="center"/>
        <w:rPr>
          <w:b/>
          <w:bCs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75"/>
        <w:gridCol w:w="2835"/>
        <w:gridCol w:w="6941"/>
      </w:tblGrid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r>
              <w:rPr>
                <w:b/>
                <w:bCs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Возможные ситуации</w:t>
            </w:r>
          </w:p>
          <w:p w:rsidR="00000000" w:rsidRDefault="004A2690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коррупционной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направленности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Рекомендации</w:t>
            </w:r>
          </w:p>
          <w:p w:rsidR="00000000" w:rsidRDefault="004A26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 правилам поведения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pStyle w:val="afc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Провокации</w:t>
            </w:r>
          </w:p>
          <w:p w:rsidR="00000000" w:rsidRDefault="004A2690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pStyle w:val="afc"/>
              <w:snapToGrid w:val="0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 избежание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возможных провокаций                          со стороны проверяющих лиц в период проведения контрольных мероприятий рекомендуется: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не оставлять без присмотра служебные помещения,             в которых работают проверяющие, и личные вещи (одежда, портфе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ли, сумки и т. д.);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 случае обнаружения после ухода посетителя                  на рабочем месте или в личных вещах каких-либо посторонних предметов, не предпринимая никаких самостоятельных действий, немедленно доложить непосредственному руководителю.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pStyle w:val="afc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Дача взятки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стараться всегда вести прием посетителей, обратившихся за решением каких-либо вопросов,                 в присутствии других лиц;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 вести себя крайне осторожно, вежливо,                            без заискивания, не допуская опрометчивых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 убрать с рабочего стола документы и другие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предметы, под которые можно незаметно положить деньги;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если Вам против вашей воли пы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 внимательно выслушать и точно запомнить предложенные Вам условия (размеры сумм, наименование товаров и характер услуг, сроки                       и способы передачи взятки, форма коммерческого подкупа, последовательность решения вопросов); 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постара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ться перенести вопрос о времени и месте передачи взятки до следующей беседы и предложить хорошо знакомое Вам место для следующей встречи; 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не брать инициативу в разговоре на себя, больше «работать на прием», позволить потенциальному взяткодателю «выговор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иться», сообщить Вам как можно больше информации;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при наличии у Вас диктофона постараться записать (скрытно) предложение о взятке;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при обнаружении на рабочем столе, в шкафу, в ящике стола, в карманах одежды и т. д. какого-либо незнакомого предмета (пак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ета, конверта, коробки, свертка и т. п.), ни в коем случае не трогать его, ограничить доступ иных лиц в кабинет либо                            к рабочему месту, немедленно проинформировать своего непосредственного руководителя;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никогда не соглашаться 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 п.);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обратиться с письменным сообщением о готовящемся 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реступлении в соответствующие правоохранительные органы;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обратиться к представителю нанимателя                            в установленном порядке (для гражданских служащих).</w:t>
            </w:r>
          </w:p>
          <w:p w:rsidR="00000000" w:rsidRDefault="004A2690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pStyle w:val="afc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Угроза жизни</w:t>
            </w:r>
          </w:p>
          <w:p w:rsidR="00000000" w:rsidRDefault="004A2690">
            <w:pPr>
              <w:pStyle w:val="afc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здоровью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на гражданского служащего, лицо, замещающее гос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ударственную должность, оказывается открытое давление или осуществляется угроза его жизни       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и здоровью или членам его семьи рекомендуется: 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 по возможности скрытно включить записывающее устройство; 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с угрожающими держать себя хладнокр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овно, а если их действия становятся агрессивными, срочно сообщить об угрозах в правоохранительные органы; 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в случае если угрожают в спокойном тоне                    (без признаков агрессии) и выдвигают какие-либо условия, внимательно выслушать их, запом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нить внешность угрожающих и пообещать подумать над             их предложением;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немедленно доложить о факте угрозы непосредственному руководителю и написать заявление в правоохранительные органы с подробным изложением случившегося;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в случае поступления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угроз по телефону                            по возможности определить номер телефона,                        с которого поступил звонок, и записать разговор                 на диктофон; 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при получении угроз в письменной форме необходимо принять меры по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сохранению возможных отпечатков пальцев на бумаге (конверте), вложив их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в плотно закрываемый полиэтиленовый пакет.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2690">
            <w:pPr>
              <w:pStyle w:val="afc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Конфликт интересов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2690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внимательно относиться к любой возможности конфликта интересов;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 принимать меры по недопущению любой возможности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возникновения конфликта интересов;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в письменной форме уведомить представителя нанимателя о возникшем конфликте интересов или              о возможности его возникновения, как только Вам станет об этом известно;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изменить должностное или служебное положе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 гражданского служащего, являющегося стороной конфликта интересов, вплоть до его отстранения                   от исполнения должностных (служебных) обязанностей в установленном порядке, и (или)                     в отказе его от выгоды, явившейся прич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иной возникновения конфликта интересов;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 отвод или самоотвод гражданского служащего                   в случаях и порядке, предусмотренных законодательством Российской Федерации;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 передать принадлежащие гражданскому служащему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ценные бумаги, акции (доли 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частия, паи в уставных (складочных) капиталах организаций) в доверительное управление.</w:t>
            </w:r>
          </w:p>
          <w:p w:rsidR="00000000" w:rsidRDefault="004A2690">
            <w:pPr>
              <w:pStyle w:val="afc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00000" w:rsidRDefault="004A2690">
      <w:pPr>
        <w:ind w:right="-1" w:firstLine="709"/>
        <w:jc w:val="both"/>
      </w:pPr>
    </w:p>
    <w:p w:rsidR="00000000" w:rsidRDefault="004A2690">
      <w:pPr>
        <w:numPr>
          <w:ilvl w:val="0"/>
          <w:numId w:val="2"/>
        </w:numPr>
        <w:ind w:left="0" w:right="-1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Адреса и телефоны организаций для обращений</w:t>
      </w:r>
    </w:p>
    <w:p w:rsidR="00000000" w:rsidRDefault="004A2690">
      <w:pPr>
        <w:ind w:left="720"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с заявлением о фактах коррупции</w:t>
      </w:r>
    </w:p>
    <w:p w:rsidR="00000000" w:rsidRDefault="004A2690">
      <w:pPr>
        <w:ind w:left="720" w:right="-1"/>
        <w:jc w:val="center"/>
        <w:rPr>
          <w:b/>
          <w:bCs/>
          <w:szCs w:val="28"/>
        </w:rPr>
      </w:pPr>
    </w:p>
    <w:p w:rsidR="00000000" w:rsidRDefault="004A2690">
      <w:pPr>
        <w:ind w:right="-1"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Куда обращаться с заявлением о фактах коррупции:</w:t>
      </w:r>
    </w:p>
    <w:p w:rsidR="00000000" w:rsidRDefault="004A2690">
      <w:pPr>
        <w:ind w:right="-1" w:firstLine="709"/>
        <w:jc w:val="both"/>
        <w:rPr>
          <w:bCs/>
          <w:szCs w:val="28"/>
        </w:rPr>
      </w:pPr>
      <w:r>
        <w:rPr>
          <w:b/>
          <w:bCs/>
          <w:szCs w:val="28"/>
        </w:rPr>
        <w:t>В органы внутренних дел</w:t>
      </w:r>
      <w:r>
        <w:rPr>
          <w:bCs/>
          <w:szCs w:val="28"/>
        </w:rPr>
        <w:t xml:space="preserve"> – районные или г</w:t>
      </w:r>
      <w:r>
        <w:rPr>
          <w:bCs/>
          <w:szCs w:val="28"/>
        </w:rPr>
        <w:t>ородские отделения (отделы, управления) полиции, управление экономической безопасности и противодействия коррупции УМВД России по Ивановской области (г. Иваново, ул. Октябрьская, 22-а, 4-й этаж, телефоны 37-83-08, 37-42-08, 37-67-96);</w:t>
      </w:r>
    </w:p>
    <w:p w:rsidR="00000000" w:rsidRDefault="004A2690">
      <w:pPr>
        <w:ind w:right="-1" w:firstLine="709"/>
        <w:jc w:val="both"/>
        <w:rPr>
          <w:bCs/>
          <w:szCs w:val="28"/>
        </w:rPr>
      </w:pPr>
      <w:r>
        <w:rPr>
          <w:b/>
          <w:bCs/>
          <w:szCs w:val="28"/>
        </w:rPr>
        <w:t>В органы прокуратуры</w:t>
      </w:r>
      <w:r>
        <w:rPr>
          <w:bCs/>
          <w:szCs w:val="28"/>
        </w:rPr>
        <w:t xml:space="preserve"> </w:t>
      </w:r>
      <w:r>
        <w:rPr>
          <w:bCs/>
          <w:szCs w:val="28"/>
        </w:rPr>
        <w:t>– к районному прокурору, прокурору области</w:t>
      </w:r>
      <w:r>
        <w:rPr>
          <w:bCs/>
          <w:szCs w:val="28"/>
        </w:rPr>
        <w:br/>
        <w:t>(г. Иваново, пр. Ленина, 25,</w:t>
      </w:r>
      <w:r>
        <w:t xml:space="preserve"> </w:t>
      </w:r>
      <w:r>
        <w:rPr>
          <w:bCs/>
          <w:szCs w:val="28"/>
        </w:rPr>
        <w:t>телефон дежурного прокурора 41-04-05</w:t>
      </w:r>
      <w:r>
        <w:t>, т</w:t>
      </w:r>
      <w:r>
        <w:rPr>
          <w:bCs/>
          <w:szCs w:val="28"/>
        </w:rPr>
        <w:t>елефон доверия 32-36-10);</w:t>
      </w:r>
    </w:p>
    <w:p w:rsidR="00000000" w:rsidRDefault="004A2690">
      <w:pPr>
        <w:ind w:right="-1" w:firstLine="709"/>
        <w:jc w:val="both"/>
        <w:rPr>
          <w:bCs/>
          <w:szCs w:val="28"/>
        </w:rPr>
      </w:pPr>
      <w:r>
        <w:rPr>
          <w:b/>
          <w:bCs/>
          <w:szCs w:val="28"/>
        </w:rPr>
        <w:t>В Следственное управление Следственного комитета Российской Федерации по Ивановской области</w:t>
      </w:r>
      <w:r>
        <w:rPr>
          <w:bCs/>
          <w:szCs w:val="28"/>
        </w:rPr>
        <w:t xml:space="preserve"> (г. Иваново, ул. Жиделева, </w:t>
      </w:r>
      <w:r>
        <w:rPr>
          <w:bCs/>
          <w:szCs w:val="28"/>
        </w:rPr>
        <w:t>5, телефон</w:t>
      </w:r>
      <w:r>
        <w:rPr>
          <w:bCs/>
          <w:szCs w:val="28"/>
        </w:rPr>
        <w:br/>
        <w:t>48-28-81, телефон доверия 93-68-02).</w:t>
      </w:r>
    </w:p>
    <w:p w:rsidR="00000000" w:rsidRDefault="004A2690">
      <w:pPr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Устные сообщения и письменные заявления о преступлениях принимаются               в правоохранительных органах независимо от места и времени совершения преступления круглосуточно. В дежурной части органа внут</w:t>
      </w:r>
      <w:r>
        <w:rPr>
          <w:bCs/>
          <w:szCs w:val="28"/>
        </w:rPr>
        <w:t>ренних дел, приемной органов прокуратуры заявителя обязаны выслушать и принять сообщение в устной или письменной форме, при этом заявителю следует поинтересоваться фамилией, должностью и рабочим телефоном сотрудника, принявшего сообщение.</w:t>
      </w:r>
    </w:p>
    <w:p w:rsidR="00000000" w:rsidRDefault="004A2690">
      <w:pPr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Заявитель имеет п</w:t>
      </w:r>
      <w:r>
        <w:rPr>
          <w:bCs/>
          <w:szCs w:val="28"/>
        </w:rPr>
        <w:t>раво получить копию своего заявления с отметкой                    о регистрации его в правоохранительном органе или талон-уведомление, в котором указываются сведения о сотруднике, принявшем сообщение, его подпись, регистрационный номер, наименование, адре</w:t>
      </w:r>
      <w:r>
        <w:rPr>
          <w:bCs/>
          <w:szCs w:val="28"/>
        </w:rPr>
        <w:t>с и телефон правоохранительного органа, дата приема сообщения.</w:t>
      </w:r>
    </w:p>
    <w:p w:rsidR="00000000" w:rsidRDefault="004A2690">
      <w:pPr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Заявитель имеете право выяснить в правоохранительном органе, которому поручено заниматься исполнением его заявления, о характере принимаемых мер              и требовать приема руководителем со</w:t>
      </w:r>
      <w:r>
        <w:rPr>
          <w:bCs/>
          <w:szCs w:val="28"/>
        </w:rPr>
        <w:t>ответствующего подразделения для получения более полной информации по вопросам, затрагивающим его права и законные интересы.</w:t>
      </w:r>
    </w:p>
    <w:p w:rsidR="004A2690" w:rsidRDefault="004A2690">
      <w:pPr>
        <w:ind w:right="-1" w:firstLine="709"/>
        <w:jc w:val="both"/>
      </w:pPr>
      <w:r>
        <w:rPr>
          <w:bCs/>
          <w:szCs w:val="28"/>
        </w:rPr>
        <w:t xml:space="preserve">В случае отказа принять сообщение (заявление) о даче взятки заявитель имеет право обжаловать эти незаконные действия в вышестоящих </w:t>
      </w:r>
      <w:r>
        <w:rPr>
          <w:bCs/>
          <w:szCs w:val="28"/>
        </w:rPr>
        <w:t>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</w:t>
      </w:r>
      <w:r>
        <w:rPr>
          <w:bCs/>
          <w:szCs w:val="28"/>
        </w:rPr>
        <w:t>анов и силовых структур.</w:t>
      </w:r>
    </w:p>
    <w:sectPr w:rsidR="004A2690">
      <w:type w:val="continuous"/>
      <w:pgSz w:w="11906" w:h="16838"/>
      <w:pgMar w:top="1456" w:right="567" w:bottom="1456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90" w:rsidRDefault="004A2690">
      <w:r>
        <w:separator/>
      </w:r>
    </w:p>
  </w:endnote>
  <w:endnote w:type="continuationSeparator" w:id="1">
    <w:p w:rsidR="004A2690" w:rsidRDefault="004A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26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2690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26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90" w:rsidRDefault="004A2690">
      <w:r>
        <w:separator/>
      </w:r>
    </w:p>
  </w:footnote>
  <w:footnote w:type="continuationSeparator" w:id="1">
    <w:p w:rsidR="004A2690" w:rsidRDefault="004A2690">
      <w:r>
        <w:continuationSeparator/>
      </w:r>
    </w:p>
  </w:footnote>
  <w:footnote w:id="2">
    <w:p w:rsidR="00000000" w:rsidRDefault="004A2690">
      <w:pPr>
        <w:pStyle w:val="afe"/>
      </w:pPr>
      <w:r>
        <w:rPr>
          <w:rStyle w:val="ae"/>
        </w:rPr>
        <w:footnoteRef/>
      </w:r>
      <w:r>
        <w:tab/>
        <w:t xml:space="preserve"> Определение дано в соответствии с примечанием 1 к статье 285 Уголовного кодекса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2690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26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C2E"/>
    <w:rsid w:val="004A2690"/>
    <w:rsid w:val="00B7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color w:val="000000"/>
    </w:rPr>
  </w:style>
  <w:style w:type="character" w:customStyle="1" w:styleId="WW8Num17z0">
    <w:name w:val="WW8Num17z0"/>
    <w:rPr>
      <w:color w:val="auto"/>
    </w:rPr>
  </w:style>
  <w:style w:type="character" w:customStyle="1" w:styleId="WW8Num19z0">
    <w:name w:val="WW8Num19z0"/>
    <w:rPr>
      <w:rFonts w:ascii="Times New Roman" w:eastAsia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eastAsia="Times New Roman" w:hAnsi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Основной текст с отступом Знак"/>
    <w:basedOn w:val="10"/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10"/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10"/>
    <w:rPr>
      <w:rFonts w:cs="Times New Roman"/>
      <w:sz w:val="20"/>
      <w:szCs w:val="20"/>
    </w:rPr>
  </w:style>
  <w:style w:type="character" w:styleId="a6">
    <w:name w:val="page number"/>
    <w:basedOn w:val="10"/>
    <w:rPr>
      <w:rFonts w:cs="Times New Roman"/>
    </w:rPr>
  </w:style>
  <w:style w:type="character" w:customStyle="1" w:styleId="a7">
    <w:name w:val="Текст выноски Знак"/>
    <w:basedOn w:val="10"/>
    <w:rPr>
      <w:rFonts w:cs="Times New Roman"/>
      <w:sz w:val="2"/>
    </w:rPr>
  </w:style>
  <w:style w:type="character" w:customStyle="1" w:styleId="a8">
    <w:name w:val="Название Знак"/>
    <w:basedOn w:val="1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FontStyle43">
    <w:name w:val="Font Style43"/>
    <w:basedOn w:val="10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10"/>
    <w:rPr>
      <w:rFonts w:ascii="Times New Roman" w:hAnsi="Times New Roman" w:cs="Times New Roman"/>
      <w:sz w:val="26"/>
      <w:szCs w:val="26"/>
    </w:rPr>
  </w:style>
  <w:style w:type="character" w:customStyle="1" w:styleId="a9">
    <w:name w:val="Обычный (веб) Знак"/>
    <w:basedOn w:val="10"/>
    <w:rPr>
      <w:rFonts w:ascii="Tahoma" w:hAnsi="Tahoma" w:cs="Tahoma"/>
      <w:color w:val="000000"/>
      <w:sz w:val="18"/>
      <w:szCs w:val="18"/>
    </w:rPr>
  </w:style>
  <w:style w:type="character" w:customStyle="1" w:styleId="apple-style-span">
    <w:name w:val="apple-style-span"/>
    <w:basedOn w:val="10"/>
    <w:rPr>
      <w:rFonts w:cs="Times New Roman"/>
    </w:rPr>
  </w:style>
  <w:style w:type="character" w:customStyle="1" w:styleId="apple-converted-space">
    <w:name w:val="apple-converted-space"/>
    <w:basedOn w:val="10"/>
    <w:rPr>
      <w:rFonts w:cs="Times New Roman"/>
    </w:rPr>
  </w:style>
  <w:style w:type="character" w:styleId="aa">
    <w:name w:val="Hyperlink"/>
    <w:basedOn w:val="10"/>
    <w:rPr>
      <w:rFonts w:cs="Times New Roman"/>
      <w:color w:val="0000FF"/>
      <w:u w:val="single"/>
    </w:rPr>
  </w:style>
  <w:style w:type="character" w:customStyle="1" w:styleId="ab">
    <w:name w:val="Текст концевой сноски Знак"/>
    <w:basedOn w:val="10"/>
  </w:style>
  <w:style w:type="character" w:customStyle="1" w:styleId="ac">
    <w:name w:val="Символы концевой сноски"/>
    <w:basedOn w:val="10"/>
    <w:rPr>
      <w:vertAlign w:val="superscript"/>
    </w:rPr>
  </w:style>
  <w:style w:type="character" w:customStyle="1" w:styleId="ad">
    <w:name w:val="Текст сноски Знак"/>
    <w:basedOn w:val="10"/>
  </w:style>
  <w:style w:type="character" w:customStyle="1" w:styleId="ae">
    <w:name w:val="Символ сноски"/>
    <w:basedOn w:val="10"/>
    <w:rPr>
      <w:vertAlign w:val="superscript"/>
    </w:rPr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f2">
    <w:name w:val="Body Text"/>
    <w:basedOn w:val="a"/>
    <w:pPr>
      <w:spacing w:after="120"/>
    </w:pPr>
  </w:style>
  <w:style w:type="paragraph" w:styleId="af3">
    <w:name w:val="List"/>
    <w:basedOn w:val="af2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f4">
    <w:name w:val="Body Text Indent"/>
    <w:basedOn w:val="a"/>
    <w:pPr>
      <w:ind w:firstLine="709"/>
      <w:jc w:val="both"/>
    </w:pPr>
  </w:style>
  <w:style w:type="paragraph" w:styleId="af5">
    <w:name w:val="header"/>
    <w:basedOn w:val="a"/>
  </w:style>
  <w:style w:type="paragraph" w:styleId="af6">
    <w:name w:val="footer"/>
    <w:basedOn w:val="a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pPr>
      <w:jc w:val="center"/>
    </w:pPr>
  </w:style>
  <w:style w:type="paragraph" w:styleId="af9">
    <w:name w:val="Subtitle"/>
    <w:basedOn w:val="af1"/>
    <w:next w:val="af2"/>
    <w:qFormat/>
    <w:pPr>
      <w:jc w:val="center"/>
    </w:pPr>
    <w:rPr>
      <w:i/>
      <w:iCs/>
    </w:rPr>
  </w:style>
  <w:style w:type="paragraph" w:customStyle="1" w:styleId="Style24">
    <w:name w:val="Style24"/>
    <w:basedOn w:val="a"/>
    <w:pPr>
      <w:widowControl w:val="0"/>
      <w:autoSpaceDE w:val="0"/>
      <w:spacing w:line="358" w:lineRule="exact"/>
      <w:ind w:firstLine="725"/>
      <w:jc w:val="both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Знак Знак Знак Знак Знак Знак Знак Знак Знак Знак Знак Знак1"/>
    <w:basedOn w:val="a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fa">
    <w:name w:val="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120">
    <w:name w:val="Знак Знак Знак Знак Знак Знак Знак Знак Знак Знак Знак Знак12"/>
    <w:basedOn w:val="a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afb">
    <w:name w:val="List Paragraph"/>
    <w:basedOn w:val="a"/>
    <w:qFormat/>
    <w:pPr>
      <w:ind w:left="720"/>
    </w:pPr>
  </w:style>
  <w:style w:type="paragraph" w:customStyle="1" w:styleId="110">
    <w:name w:val="Знак Знак Знак Знак Знак Знак Знак Знак Знак Знак Знак Знак11"/>
    <w:basedOn w:val="a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afc">
    <w:name w:val="Normal (Web)"/>
    <w:basedOn w:val="a"/>
    <w:rPr>
      <w:rFonts w:ascii="Tahoma" w:hAnsi="Tahoma" w:cs="Tahoma"/>
      <w:color w:val="000000"/>
      <w:sz w:val="18"/>
      <w:szCs w:val="18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d">
    <w:name w:val="endnote text"/>
    <w:basedOn w:val="a"/>
    <w:rPr>
      <w:sz w:val="20"/>
    </w:rPr>
  </w:style>
  <w:style w:type="paragraph" w:styleId="afe">
    <w:name w:val="footnote text"/>
    <w:basedOn w:val="a"/>
    <w:rPr>
      <w:sz w:val="20"/>
    </w:rPr>
  </w:style>
  <w:style w:type="paragraph" w:styleId="15">
    <w:name w:val="toc 1"/>
    <w:basedOn w:val="a"/>
    <w:next w:val="a"/>
    <w:pPr>
      <w:widowControl w:val="0"/>
      <w:autoSpaceDE w:val="0"/>
    </w:pPr>
    <w:rPr>
      <w:sz w:val="20"/>
    </w:rPr>
  </w:style>
  <w:style w:type="paragraph" w:styleId="21">
    <w:name w:val="toc 2"/>
    <w:basedOn w:val="a"/>
    <w:next w:val="a"/>
    <w:pPr>
      <w:widowControl w:val="0"/>
      <w:tabs>
        <w:tab w:val="right" w:leader="dot" w:pos="9254"/>
      </w:tabs>
      <w:autoSpaceDE w:val="0"/>
      <w:spacing w:line="360" w:lineRule="auto"/>
    </w:pPr>
    <w:rPr>
      <w:szCs w:val="28"/>
      <w:lang w:val="ru-RU"/>
    </w:rPr>
  </w:style>
  <w:style w:type="paragraph" w:styleId="31">
    <w:name w:val="toc 3"/>
    <w:basedOn w:val="13"/>
    <w:pPr>
      <w:tabs>
        <w:tab w:val="right" w:leader="dot" w:pos="9072"/>
      </w:tabs>
      <w:ind w:left="566"/>
    </w:pPr>
  </w:style>
  <w:style w:type="paragraph" w:styleId="41">
    <w:name w:val="toc 4"/>
    <w:basedOn w:val="13"/>
    <w:pPr>
      <w:tabs>
        <w:tab w:val="right" w:leader="dot" w:pos="8789"/>
      </w:tabs>
      <w:ind w:left="849"/>
    </w:pPr>
  </w:style>
  <w:style w:type="paragraph" w:styleId="5">
    <w:name w:val="toc 5"/>
    <w:basedOn w:val="13"/>
    <w:pPr>
      <w:tabs>
        <w:tab w:val="right" w:leader="dot" w:pos="8506"/>
      </w:tabs>
      <w:ind w:left="1132"/>
    </w:pPr>
  </w:style>
  <w:style w:type="paragraph" w:styleId="6">
    <w:name w:val="toc 6"/>
    <w:basedOn w:val="13"/>
    <w:pPr>
      <w:tabs>
        <w:tab w:val="right" w:leader="dot" w:pos="8223"/>
      </w:tabs>
      <w:ind w:left="1415"/>
    </w:pPr>
  </w:style>
  <w:style w:type="paragraph" w:styleId="7">
    <w:name w:val="toc 7"/>
    <w:basedOn w:val="13"/>
    <w:pPr>
      <w:tabs>
        <w:tab w:val="right" w:leader="dot" w:pos="7940"/>
      </w:tabs>
      <w:ind w:left="1698"/>
    </w:pPr>
  </w:style>
  <w:style w:type="paragraph" w:styleId="8">
    <w:name w:val="toc 8"/>
    <w:basedOn w:val="13"/>
    <w:pPr>
      <w:tabs>
        <w:tab w:val="right" w:leader="dot" w:pos="7657"/>
      </w:tabs>
      <w:ind w:left="1981"/>
    </w:pPr>
  </w:style>
  <w:style w:type="paragraph" w:styleId="9">
    <w:name w:val="toc 9"/>
    <w:basedOn w:val="1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pPr>
      <w:tabs>
        <w:tab w:val="right" w:leader="dot" w:pos="7091"/>
      </w:tabs>
      <w:ind w:left="2547"/>
    </w:p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2B27F2C455AC56F2FE4C58B3E7BBECBE6BA0430263EB2FC3829F39EE1D92CE5E28FAF09D3C84783sEc8L" TargetMode="External"/><Relationship Id="rId18" Type="http://schemas.openxmlformats.org/officeDocument/2006/relationships/hyperlink" Target="consultantplus://offline/ref=419C6FCC75FED97EBB65319143840E2DA342012F2A50DB1FF0FE53A4FCE7F690E7546BC232wF15L" TargetMode="External"/><Relationship Id="rId26" Type="http://schemas.openxmlformats.org/officeDocument/2006/relationships/hyperlink" Target="consultantplus://offline/ref=845F623BEC0F5B206C09DACC999E9D7CEB741942B898213D78926851E241C9921F00382E6D44EE00V05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A9E860363CCA3386A8B488FACF3BDED888E93085721A93FD1F4D465E240058CC81462998K44EL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2B27F2C455AC56F2FE4C58B3E7BBECBE6BA0430263EB2FC3829F39EE1D92CE5E28FAF09D3C84784sEcBL" TargetMode="External"/><Relationship Id="rId17" Type="http://schemas.openxmlformats.org/officeDocument/2006/relationships/hyperlink" Target="consultantplus://offline/ref=419C6FCC75FED97EBB65319143840E2DA342012F2A50DB1FF0FE53A4FCE7F690E7546BC232wF17L" TargetMode="External"/><Relationship Id="rId25" Type="http://schemas.openxmlformats.org/officeDocument/2006/relationships/hyperlink" Target="consultantplus://offline/ref=845F623BEC0F5B206C09DACC999E9D7CEB741942B898213D78926851E241C9921F00382E6D44EE00V05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9C6FCC75FED97EBB65319143840E2DA342012F2A50DB1FF0FE53A4FCE7F690E7546BC233wF11L" TargetMode="External"/><Relationship Id="rId20" Type="http://schemas.openxmlformats.org/officeDocument/2006/relationships/hyperlink" Target="consultantplus://offline/ref=F8A9E860363CCA3386A8B488FACF3BDED888E93085721A93FD1F4D465E240058CC81462998K44CL" TargetMode="External"/><Relationship Id="rId29" Type="http://schemas.openxmlformats.org/officeDocument/2006/relationships/hyperlink" Target="consultantplus://offline/ref=1506D4F1979FC3F1858C7BD26A76C8D4652CB4C308D11C79B231BBCC4530DE2BB8C311800B118690R2nE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970A5C7313A7A232A915B94514EE5D7D2AAE564A4C3F2D08AE58DB1D27BC8D6EE313C23226ED614Bd1L2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705CE3A8B85EAE6B950DD59E82776B43FEB58016CBF82739E730F315C2C6A71EACEE691CAE15F4W2i4L" TargetMode="External"/><Relationship Id="rId23" Type="http://schemas.openxmlformats.org/officeDocument/2006/relationships/hyperlink" Target="consultantplus://offline/ref=F8A9E860363CCA3386A8B488FACF3BDED888E93085721A93FD1F4D465E240058CC81462998K44AL" TargetMode="External"/><Relationship Id="rId28" Type="http://schemas.openxmlformats.org/officeDocument/2006/relationships/hyperlink" Target="consultantplus://offline/ref=1506D4F1979FC3F1858C7BD26A76C8D4652CB4C308D11C79B231BBCC4530DE2BB8C311800B118690R2nD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8A9E860363CCA3386A8B488FACF3BDED888E93085721A93FD1F4D465E240058CC81462999K44A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12B27F2C455AC56F2FE4C58B3E7BBECBE6BA0430263EB2FC3829F39EE1D92CE5E28FAF09D3C84784sEcDL" TargetMode="External"/><Relationship Id="rId22" Type="http://schemas.openxmlformats.org/officeDocument/2006/relationships/hyperlink" Target="consultantplus://offline/ref=F8A9E860363CCA3386A8B488FACF3BDED888E93085721A93FD1F4D465E240058CC81462998K44BL" TargetMode="External"/><Relationship Id="rId27" Type="http://schemas.openxmlformats.org/officeDocument/2006/relationships/hyperlink" Target="consultantplus://offline/ref=87E38F4AED97718A556E7622277203132FE392799F690068B8C40655C0B6281AE04E6147DBC66C27pAg9I" TargetMode="External"/><Relationship Id="rId30" Type="http://schemas.openxmlformats.org/officeDocument/2006/relationships/hyperlink" Target="http://www.ivanovo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11041</Words>
  <Characters>62936</Characters>
  <Application>Microsoft Office Word</Application>
  <DocSecurity>0</DocSecurity>
  <Lines>524</Lines>
  <Paragraphs>147</Paragraphs>
  <ScaleCrop>false</ScaleCrop>
  <Company>Microsoft</Company>
  <LinksUpToDate>false</LinksUpToDate>
  <CharactersWithSpaces>73830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Kostousov.SE</dc:creator>
  <cp:lastModifiedBy>Zverdvd.org</cp:lastModifiedBy>
  <cp:revision>2</cp:revision>
  <cp:lastPrinted>2013-11-20T14:26:00Z</cp:lastPrinted>
  <dcterms:created xsi:type="dcterms:W3CDTF">2019-10-15T06:58:00Z</dcterms:created>
  <dcterms:modified xsi:type="dcterms:W3CDTF">2019-10-15T06:58:00Z</dcterms:modified>
</cp:coreProperties>
</file>